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5" w:rsidRDefault="00430545" w:rsidP="00430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5A7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</w:p>
    <w:p w:rsidR="00430545" w:rsidRPr="00D33C46" w:rsidRDefault="00430545" w:rsidP="00430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0545" w:rsidRPr="00D33C46" w:rsidRDefault="00430545" w:rsidP="00430545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D33C46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Контактные лица для направления </w:t>
      </w:r>
    </w:p>
    <w:p w:rsidR="00430545" w:rsidRPr="00D33C46" w:rsidRDefault="00430545" w:rsidP="00430545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D33C46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замечаний и предложений: </w:t>
      </w:r>
    </w:p>
    <w:p w:rsidR="00430545" w:rsidRPr="00D33C46" w:rsidRDefault="00430545" w:rsidP="00430545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</w:pPr>
      <w:r w:rsidRPr="00D33C46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  </w:t>
      </w:r>
    </w:p>
    <w:p w:rsidR="00430545" w:rsidRDefault="00430545" w:rsidP="00430545">
      <w:pPr>
        <w:pStyle w:val="3"/>
        <w:jc w:val="right"/>
        <w:rPr>
          <w:b w:val="0"/>
          <w:color w:val="000000"/>
          <w:szCs w:val="24"/>
        </w:rPr>
      </w:pPr>
      <w:proofErr w:type="spellStart"/>
      <w:r w:rsidRPr="00EE76CC">
        <w:rPr>
          <w:b w:val="0"/>
          <w:color w:val="000000"/>
          <w:szCs w:val="24"/>
        </w:rPr>
        <w:t>Бикмуллин</w:t>
      </w:r>
      <w:proofErr w:type="spellEnd"/>
      <w:r w:rsidRPr="00EE76CC">
        <w:rPr>
          <w:b w:val="0"/>
          <w:color w:val="000000"/>
          <w:szCs w:val="24"/>
        </w:rPr>
        <w:t xml:space="preserve"> Рашит Гумарович </w:t>
      </w:r>
    </w:p>
    <w:p w:rsidR="00430545" w:rsidRPr="00EE76CC" w:rsidRDefault="00430545" w:rsidP="00430545">
      <w:pPr>
        <w:pStyle w:val="3"/>
        <w:jc w:val="right"/>
        <w:rPr>
          <w:b w:val="0"/>
          <w:color w:val="000000"/>
          <w:szCs w:val="24"/>
        </w:rPr>
      </w:pPr>
      <w:r w:rsidRPr="00EE76CC">
        <w:rPr>
          <w:b w:val="0"/>
          <w:color w:val="000000"/>
          <w:szCs w:val="24"/>
        </w:rPr>
        <w:t>Ведущий специалист отдела</w:t>
      </w:r>
      <w:r>
        <w:rPr>
          <w:b w:val="0"/>
          <w:color w:val="000000"/>
          <w:szCs w:val="24"/>
        </w:rPr>
        <w:t xml:space="preserve"> кадров</w:t>
      </w:r>
    </w:p>
    <w:p w:rsidR="00430545" w:rsidRPr="00EE76CC" w:rsidRDefault="00430545" w:rsidP="00430545">
      <w:pPr>
        <w:pStyle w:val="3"/>
        <w:jc w:val="right"/>
        <w:rPr>
          <w:b w:val="0"/>
          <w:color w:val="000000"/>
          <w:szCs w:val="24"/>
        </w:rPr>
      </w:pPr>
      <w:r w:rsidRPr="00EE76CC">
        <w:rPr>
          <w:b w:val="0"/>
          <w:color w:val="000000"/>
          <w:szCs w:val="24"/>
        </w:rPr>
        <w:t xml:space="preserve">Адрес: </w:t>
      </w:r>
      <w:proofErr w:type="gramStart"/>
      <w:r w:rsidRPr="00EE76CC">
        <w:rPr>
          <w:b w:val="0"/>
          <w:color w:val="000000"/>
          <w:szCs w:val="24"/>
        </w:rPr>
        <w:t>г</w:t>
      </w:r>
      <w:proofErr w:type="gramEnd"/>
      <w:r w:rsidRPr="00EE76CC">
        <w:rPr>
          <w:b w:val="0"/>
          <w:color w:val="000000"/>
          <w:szCs w:val="24"/>
        </w:rPr>
        <w:t>. Казань, ул. Федосеевская, 36</w:t>
      </w:r>
    </w:p>
    <w:p w:rsidR="00430545" w:rsidRDefault="00430545" w:rsidP="00430545">
      <w:pPr>
        <w:pStyle w:val="3"/>
        <w:jc w:val="right"/>
        <w:rPr>
          <w:b w:val="0"/>
          <w:color w:val="000000"/>
          <w:szCs w:val="24"/>
        </w:rPr>
      </w:pPr>
      <w:r w:rsidRPr="00EE76CC">
        <w:rPr>
          <w:b w:val="0"/>
          <w:color w:val="000000"/>
          <w:szCs w:val="24"/>
        </w:rPr>
        <w:t xml:space="preserve"> Телефон: +7 (843) 221-76-88 (8871) </w:t>
      </w:r>
    </w:p>
    <w:p w:rsidR="00430545" w:rsidRPr="001F0988" w:rsidRDefault="00430545" w:rsidP="00430545">
      <w:pPr>
        <w:pStyle w:val="3"/>
        <w:jc w:val="right"/>
        <w:rPr>
          <w:b w:val="0"/>
          <w:color w:val="000000"/>
          <w:szCs w:val="24"/>
        </w:rPr>
      </w:pPr>
      <w:r w:rsidRPr="00896BD1">
        <w:rPr>
          <w:b w:val="0"/>
          <w:color w:val="000000"/>
          <w:szCs w:val="24"/>
          <w:lang w:val="en-US"/>
        </w:rPr>
        <w:t>E</w:t>
      </w:r>
      <w:r w:rsidRPr="001F0988">
        <w:rPr>
          <w:b w:val="0"/>
          <w:color w:val="000000"/>
          <w:szCs w:val="24"/>
        </w:rPr>
        <w:t>-</w:t>
      </w:r>
      <w:r w:rsidRPr="00896BD1">
        <w:rPr>
          <w:b w:val="0"/>
          <w:color w:val="000000"/>
          <w:szCs w:val="24"/>
          <w:lang w:val="en-US"/>
        </w:rPr>
        <w:t>mail</w:t>
      </w:r>
      <w:r w:rsidRPr="001F0988">
        <w:rPr>
          <w:b w:val="0"/>
          <w:color w:val="000000"/>
          <w:szCs w:val="24"/>
        </w:rPr>
        <w:t xml:space="preserve">: </w:t>
      </w:r>
      <w:hyperlink r:id="rId4" w:history="1">
        <w:r w:rsidRPr="00896BD1">
          <w:rPr>
            <w:rStyle w:val="a4"/>
            <w:b w:val="0"/>
            <w:szCs w:val="24"/>
            <w:lang w:val="en-US"/>
          </w:rPr>
          <w:t>Rashit</w:t>
        </w:r>
        <w:r w:rsidRPr="001F0988">
          <w:rPr>
            <w:rStyle w:val="a4"/>
            <w:b w:val="0"/>
            <w:szCs w:val="24"/>
          </w:rPr>
          <w:t>.</w:t>
        </w:r>
        <w:r w:rsidRPr="00896BD1">
          <w:rPr>
            <w:rStyle w:val="a4"/>
            <w:b w:val="0"/>
            <w:szCs w:val="24"/>
            <w:lang w:val="en-US"/>
          </w:rPr>
          <w:t>Bikmullin</w:t>
        </w:r>
        <w:r w:rsidRPr="001F0988">
          <w:rPr>
            <w:rStyle w:val="a4"/>
            <w:b w:val="0"/>
            <w:szCs w:val="24"/>
          </w:rPr>
          <w:t>@</w:t>
        </w:r>
        <w:r w:rsidRPr="00896BD1">
          <w:rPr>
            <w:rStyle w:val="a4"/>
            <w:b w:val="0"/>
            <w:szCs w:val="24"/>
            <w:lang w:val="en-US"/>
          </w:rPr>
          <w:t>tatar</w:t>
        </w:r>
        <w:r w:rsidRPr="001F0988">
          <w:rPr>
            <w:rStyle w:val="a4"/>
            <w:b w:val="0"/>
            <w:szCs w:val="24"/>
          </w:rPr>
          <w:t>.</w:t>
        </w:r>
        <w:r w:rsidRPr="00896BD1">
          <w:rPr>
            <w:rStyle w:val="a4"/>
            <w:b w:val="0"/>
            <w:szCs w:val="24"/>
            <w:lang w:val="en-US"/>
          </w:rPr>
          <w:t>ru</w:t>
        </w:r>
      </w:hyperlink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Pr="00D33C46" w:rsidRDefault="00430545">
      <w:pPr>
        <w:pStyle w:val="ConsPlusTitle"/>
        <w:jc w:val="center"/>
        <w:rPr>
          <w:b w:val="0"/>
        </w:rPr>
      </w:pPr>
      <w:r w:rsidRPr="00D33C46">
        <w:rPr>
          <w:b w:val="0"/>
        </w:rPr>
        <w:t>МИНИСТЕРСТВО СЕЛЬСКОГО ХОЗЯЙСТВА</w:t>
      </w:r>
    </w:p>
    <w:p w:rsidR="00430545" w:rsidRPr="00D33C46" w:rsidRDefault="00430545">
      <w:pPr>
        <w:pStyle w:val="ConsPlusTitle"/>
        <w:jc w:val="center"/>
        <w:rPr>
          <w:b w:val="0"/>
        </w:rPr>
      </w:pPr>
      <w:r w:rsidRPr="00D33C46">
        <w:rPr>
          <w:b w:val="0"/>
        </w:rPr>
        <w:t>И ПРОДОВОЛЬСТВИЯ РЕСПУБЛИКИ ТАТАРСТАН</w:t>
      </w:r>
    </w:p>
    <w:p w:rsidR="00430545" w:rsidRPr="00D33C46" w:rsidRDefault="00430545">
      <w:pPr>
        <w:pStyle w:val="ConsPlusTitle"/>
        <w:jc w:val="center"/>
        <w:rPr>
          <w:b w:val="0"/>
        </w:rPr>
      </w:pPr>
    </w:p>
    <w:p w:rsidR="00430545" w:rsidRPr="00D33C46" w:rsidRDefault="00430545">
      <w:pPr>
        <w:pStyle w:val="ConsPlusTitle"/>
        <w:jc w:val="center"/>
        <w:rPr>
          <w:b w:val="0"/>
        </w:rPr>
      </w:pPr>
      <w:r w:rsidRPr="00D33C46">
        <w:rPr>
          <w:b w:val="0"/>
        </w:rPr>
        <w:t>ПРИКАЗ</w:t>
      </w:r>
    </w:p>
    <w:p w:rsidR="00D33C46" w:rsidRDefault="00D33C46">
      <w:pPr>
        <w:pStyle w:val="ConsPlusTitle"/>
        <w:jc w:val="center"/>
      </w:pPr>
    </w:p>
    <w:p w:rsidR="00430545" w:rsidRPr="00D33C46" w:rsidRDefault="00430545">
      <w:pPr>
        <w:pStyle w:val="ConsPlusTitle"/>
        <w:jc w:val="center"/>
        <w:rPr>
          <w:b w:val="0"/>
        </w:rPr>
      </w:pPr>
      <w:r w:rsidRPr="00D33C46">
        <w:rPr>
          <w:b w:val="0"/>
        </w:rPr>
        <w:t>О КОНКУРСЕ ПО ОТБОРУ КРЕСТЬЯНСКИХ (ФЕРМЕРСКИХ) ХОЗЯЙСТВ</w:t>
      </w:r>
      <w:r w:rsidR="00D33C46">
        <w:rPr>
          <w:b w:val="0"/>
        </w:rPr>
        <w:t xml:space="preserve">  </w:t>
      </w:r>
      <w:r w:rsidRPr="00D33C46">
        <w:rPr>
          <w:b w:val="0"/>
        </w:rPr>
        <w:t>ДЛЯ УЧАСТИЯ В ВЕДОМСТВЕННОЙ ПРОГРАММЕ "ПОДДЕРЖКА НАЧИНАЮЩИХ</w:t>
      </w:r>
      <w:r w:rsidR="00D33C46">
        <w:rPr>
          <w:b w:val="0"/>
        </w:rPr>
        <w:t xml:space="preserve">  </w:t>
      </w:r>
      <w:r w:rsidRPr="00D33C46">
        <w:rPr>
          <w:b w:val="0"/>
        </w:rPr>
        <w:t>ФЕРМЕРОВ В РЕСПУБЛИКЕ ТАТАРСТАН НА 2017 - 2020 ГОДЫ"</w:t>
      </w:r>
    </w:p>
    <w:p w:rsidR="00430545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ind w:firstLine="540"/>
        <w:jc w:val="both"/>
      </w:pPr>
      <w:proofErr w:type="gramStart"/>
      <w:r w:rsidRPr="00D33C46">
        <w:t xml:space="preserve">Во исполнение </w:t>
      </w:r>
      <w:hyperlink r:id="rId5" w:history="1">
        <w:r w:rsidRPr="00D33C46">
          <w:t>Постановления</w:t>
        </w:r>
      </w:hyperlink>
      <w:r w:rsidRPr="00D33C46">
        <w:t xml:space="preserve"> Правительства Российской Федерации от 30 декабря 2016 г. N 1556 "О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комплекса" и на основании Соглашения о предоставлении субсидий из федерального бюджета бюджету субъекта Российской Федерации, заключаемого между Министерством сельского хозяйства Российской Федерации и высшим исполнительным органом</w:t>
      </w:r>
      <w:proofErr w:type="gramEnd"/>
      <w:r w:rsidRPr="00D33C46">
        <w:t xml:space="preserve"> государственной власти субъекта Российской Федерации от 21 февраля 2017 г. N 082-08-077, приказываю: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ind w:firstLine="540"/>
        <w:jc w:val="both"/>
      </w:pPr>
      <w:r w:rsidRPr="00D33C46">
        <w:t>1. Утвердить прилагаемые: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1.1. Ведомственную </w:t>
      </w:r>
      <w:hyperlink w:anchor="P41" w:history="1">
        <w:r w:rsidRPr="00D33C46">
          <w:t>программу</w:t>
        </w:r>
      </w:hyperlink>
      <w:r w:rsidRPr="00D33C46">
        <w:t xml:space="preserve"> "Поддержка начинающих фермеров в Республике Татарстан на 2017 - 2020 годы".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1.2. </w:t>
      </w:r>
      <w:hyperlink w:anchor="P462" w:history="1">
        <w:r w:rsidRPr="00D33C46">
          <w:t>Положение</w:t>
        </w:r>
      </w:hyperlink>
      <w:r w:rsidRPr="00D33C46">
        <w:t xml:space="preserve"> о проведении конкурса на создание и развитие крестьянских (фермерских) хозяйств.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2. Начальникам Управлений сельского хозяйства и продовольствия Министерства сельского хозяйства и продовольствия Республики Татарстан (далее - Министерство) в муниципальных районах оказать содействие в информировании крестьянских (фермерских) хозяй</w:t>
      </w:r>
      <w:proofErr w:type="gramStart"/>
      <w:r w:rsidRPr="00D33C46">
        <w:t>ств дл</w:t>
      </w:r>
      <w:proofErr w:type="gramEnd"/>
      <w:r w:rsidRPr="00D33C46">
        <w:t xml:space="preserve">я участия в </w:t>
      </w:r>
      <w:hyperlink w:anchor="P41" w:history="1">
        <w:r w:rsidRPr="00D33C46">
          <w:t>Программе</w:t>
        </w:r>
      </w:hyperlink>
      <w:r w:rsidRPr="00D33C46">
        <w:t xml:space="preserve"> "Поддержка начинающих фермеров в Республике Татарстан на 2017 - 2020 годы".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lastRenderedPageBreak/>
        <w:t xml:space="preserve">3. Начальнику отдела финансирования Министерства </w:t>
      </w:r>
      <w:proofErr w:type="spellStart"/>
      <w:r w:rsidRPr="00D33C46">
        <w:t>М.А.Махмутову</w:t>
      </w:r>
      <w:proofErr w:type="spellEnd"/>
      <w:r w:rsidRPr="00D33C46">
        <w:t xml:space="preserve"> обеспечить своевременное доведение денежных сре</w:t>
      </w:r>
      <w:proofErr w:type="gramStart"/>
      <w:r w:rsidRPr="00D33C46">
        <w:t>дств в пр</w:t>
      </w:r>
      <w:proofErr w:type="gramEnd"/>
      <w:r w:rsidRPr="00D33C46">
        <w:t>еделах установленных лимитов, предусмотренных Положением о проведении конкурса на создание и развитие крестьянских (фермерских) хозяйств.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4. Признать утратившими силу следующие Приказы Министерства сельского хозяйства и продовольствия Республики Татарстан:</w:t>
      </w:r>
    </w:p>
    <w:p w:rsidR="00430545" w:rsidRPr="00D33C46" w:rsidRDefault="00430545">
      <w:pPr>
        <w:pStyle w:val="ConsPlusNormal"/>
        <w:ind w:firstLine="540"/>
        <w:jc w:val="both"/>
      </w:pPr>
      <w:proofErr w:type="gramStart"/>
      <w:r w:rsidRPr="00D33C46">
        <w:t xml:space="preserve">от 17.03.2015 </w:t>
      </w:r>
      <w:hyperlink r:id="rId6" w:history="1">
        <w:r w:rsidRPr="00D33C46">
          <w:t>N 50/2-пр</w:t>
        </w:r>
      </w:hyperlink>
      <w:r w:rsidRPr="00D33C46">
        <w:t xml:space="preserve"> "Об утверждении ведомственной программы "Поддержка начинающих фермеров в Республике Татарстан на 2015 - 2017 годы";</w:t>
      </w:r>
      <w:proofErr w:type="gramEnd"/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от 19.06.2015 </w:t>
      </w:r>
      <w:hyperlink r:id="rId7" w:history="1">
        <w:r w:rsidRPr="00D33C46">
          <w:t>N 134/2-пр</w:t>
        </w:r>
      </w:hyperlink>
      <w:r w:rsidRPr="00D33C46">
        <w:t xml:space="preserve"> "О внесении изменений в Приказ Министерства сельского хозяйства и продовольствия Республики Татарстан от 17 марта 2015 года N 50/2-пр "Об утверждении ведомственной программы "Поддержка начинающих фермеров в Республике Татарстан на 2015 - 2017 годы";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от 26.01.2016 </w:t>
      </w:r>
      <w:hyperlink r:id="rId8" w:history="1">
        <w:r w:rsidRPr="00D33C46">
          <w:t>N 5/2-пр</w:t>
        </w:r>
      </w:hyperlink>
      <w:r w:rsidRPr="00D33C46">
        <w:t xml:space="preserve"> "О внесении изменений в Приказ Министерства сельского хозяйства и продовольствия Республики Татарстан от 17 марта 2015 года N 50/2-пр "Об утверждении ведомственной программы "Поддержка начинающих фермеров в Республике Татарстан на 2015 - 2017 годы";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от 13.04.2016 </w:t>
      </w:r>
      <w:hyperlink r:id="rId9" w:history="1">
        <w:r w:rsidRPr="00D33C46">
          <w:t>N 74/2-пр</w:t>
        </w:r>
      </w:hyperlink>
      <w:r w:rsidRPr="00D33C46">
        <w:t xml:space="preserve"> "О внесении изменений в Приказ Министерства сельского хозяйства и продовольствия Республики Татарстан от 17 марта 2015 года N 50/2-пр "Об утверждении ведомственной программы "Поддержка начинающих фермеров в Республике Татарстан на 2015 - 2017 годы".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5. </w:t>
      </w:r>
      <w:proofErr w:type="gramStart"/>
      <w:r w:rsidRPr="00D33C46">
        <w:t>Контроль за</w:t>
      </w:r>
      <w:proofErr w:type="gramEnd"/>
      <w:r w:rsidRPr="00D33C46">
        <w:t xml:space="preserve"> выполнением Приказа оставляю за собой.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right"/>
      </w:pPr>
      <w:r w:rsidRPr="00D33C46">
        <w:t>Заместитель Премьер-министра</w:t>
      </w:r>
    </w:p>
    <w:p w:rsidR="00430545" w:rsidRPr="00D33C46" w:rsidRDefault="00430545">
      <w:pPr>
        <w:pStyle w:val="ConsPlusNormal"/>
        <w:jc w:val="right"/>
      </w:pPr>
      <w:r w:rsidRPr="00D33C46">
        <w:t>Республики Татарстан - министр</w:t>
      </w:r>
    </w:p>
    <w:p w:rsidR="00430545" w:rsidRPr="00D33C46" w:rsidRDefault="00430545">
      <w:pPr>
        <w:pStyle w:val="ConsPlusNormal"/>
        <w:jc w:val="right"/>
      </w:pPr>
      <w:r w:rsidRPr="00D33C46">
        <w:t>М.Г.АХМЕТОВ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both"/>
      </w:pPr>
    </w:p>
    <w:p w:rsidR="00D33C46" w:rsidRDefault="00D33C46">
      <w:pPr>
        <w:pStyle w:val="ConsPlusNormal"/>
        <w:jc w:val="right"/>
        <w:outlineLvl w:val="0"/>
      </w:pPr>
    </w:p>
    <w:p w:rsidR="00430545" w:rsidRPr="00D33C46" w:rsidRDefault="00430545">
      <w:pPr>
        <w:pStyle w:val="ConsPlusNormal"/>
        <w:jc w:val="right"/>
        <w:outlineLvl w:val="0"/>
      </w:pPr>
      <w:r w:rsidRPr="00D33C46">
        <w:lastRenderedPageBreak/>
        <w:t>Утверждена</w:t>
      </w:r>
    </w:p>
    <w:p w:rsidR="00430545" w:rsidRPr="00D33C46" w:rsidRDefault="00430545">
      <w:pPr>
        <w:pStyle w:val="ConsPlusNormal"/>
        <w:jc w:val="right"/>
      </w:pPr>
      <w:r w:rsidRPr="00D33C46">
        <w:t>Приказом</w:t>
      </w:r>
      <w:r w:rsidR="00D33C46">
        <w:t xml:space="preserve"> </w:t>
      </w:r>
      <w:r w:rsidRPr="00D33C46">
        <w:t>Минсельхозпрода РТ</w:t>
      </w:r>
    </w:p>
    <w:p w:rsidR="00430545" w:rsidRPr="00D33C46" w:rsidRDefault="00430545">
      <w:pPr>
        <w:pStyle w:val="ConsPlusNormal"/>
        <w:jc w:val="right"/>
      </w:pPr>
      <w:r w:rsidRPr="00D33C46">
        <w:t xml:space="preserve">от </w:t>
      </w:r>
      <w:r w:rsidR="00D33C46">
        <w:t>________</w:t>
      </w:r>
      <w:r w:rsidRPr="00D33C46">
        <w:t xml:space="preserve"> 2017 г. N </w:t>
      </w:r>
      <w:r w:rsidR="00D33C46">
        <w:t>_____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Title"/>
        <w:jc w:val="center"/>
      </w:pPr>
      <w:bookmarkStart w:id="0" w:name="P41"/>
      <w:bookmarkEnd w:id="0"/>
      <w:r w:rsidRPr="00D33C46">
        <w:t>ВЕДОМСТВЕННАЯ ПРОГРАММА</w:t>
      </w:r>
    </w:p>
    <w:p w:rsidR="00430545" w:rsidRPr="00D33C46" w:rsidRDefault="00430545">
      <w:pPr>
        <w:pStyle w:val="ConsPlusTitle"/>
        <w:jc w:val="center"/>
      </w:pPr>
      <w:r w:rsidRPr="00D33C46">
        <w:t>"ПОДДЕРЖКА НАЧИНАЮЩИХ ФЕРМЕРОВ В РЕСПУБЛИКЕ ТАТАРСТАН</w:t>
      </w:r>
    </w:p>
    <w:p w:rsidR="00430545" w:rsidRPr="00D33C46" w:rsidRDefault="00430545">
      <w:pPr>
        <w:pStyle w:val="ConsPlusTitle"/>
        <w:jc w:val="center"/>
      </w:pPr>
      <w:r w:rsidRPr="00D33C46">
        <w:t>НА 2017 - 2020 ГОДЫ"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center"/>
      </w:pPr>
      <w:r w:rsidRPr="00D33C46">
        <w:t>Казань - 2017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center"/>
        <w:outlineLvl w:val="1"/>
      </w:pPr>
      <w:r w:rsidRPr="00D33C46">
        <w:t>Паспорт</w:t>
      </w:r>
    </w:p>
    <w:p w:rsidR="00430545" w:rsidRPr="00D33C46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293"/>
      </w:tblGrid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Наименование Программы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>Ведомственная программа "Поддержка начинающих фермеров в Республике Татарстан на 2017 - 2020 годы" (далее - Программа)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Дата принятия решения о разработке Программы (дата ее утверждения, наименование и номер соответствующего нормативного акта)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hyperlink r:id="rId10" w:history="1">
              <w:r w:rsidRPr="00D33C46">
                <w:t>Постановление</w:t>
              </w:r>
            </w:hyperlink>
            <w:r w:rsidRPr="00D33C46">
              <w:t xml:space="preserve"> Кабинета Министров Республики Татарстан от 08.04.2013 N 235 "Об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2013 - 2020 годы"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Государственный заказчик - координатор Программы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>Министерство сельского хозяйства и продовольствия Республики Татарстан (далее - Министерство)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Основные разработчики Программы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>Министерство сельского хозяйства и продовольствия Республики Татарстан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Цель и задачи Программы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>Цель Программы: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повышение благосостояния сельского населения, обеспечение городского и сельского населения сельскохозяйственной продукцией отечественного производства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Характеристика программных мероприятий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>Комплекс мер, направленных на реализацию задач и цели Программы, включает следующие: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предоставление грантов на создание и развитие крестьянского (фермерского) хозяйства;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lastRenderedPageBreak/>
              <w:t xml:space="preserve">участие в мероприятиях, предусмотренных в Государственной </w:t>
            </w:r>
            <w:hyperlink r:id="rId11" w:history="1">
              <w:r w:rsidRPr="00D33C46">
                <w:t>программе</w:t>
              </w:r>
            </w:hyperlink>
            <w:r w:rsidRPr="00D33C46">
              <w:t xml:space="preserve"> "Развитие сельского хозяйства и регулирование рынков сельскохозяйственной продукции, сырья и продовольствия в Республике Татарстан на 2013 - 2020 годы", утвержденной Постановлением Кабинета Министров Республики Татарстан от 08.04.2013 N 235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lastRenderedPageBreak/>
              <w:t>Сроки реализации Программы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>2017 год - создание 70 КФХ, 140 рабочих мест;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2018 год - создание 70 КФХ, 140 рабочих мест;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2019 год - создание 70 КФХ, 140 рабочих мест;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2020 год - создание 70 КФХ, 140 рабочих мест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>Объемы и источники финансирования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Общий объем финансирования Программы на 2017 - 2020 годы составляет 621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в том числе по годам: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2017 год - 155,6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2018 год - 155,6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2019 год - 155,6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2020 год - 155,6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рублей.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Финансирование из федерального бюджета, всего - 400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рублей, из них: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2017 год - 100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2018 год - 100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2019 год - 100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2020 год - 100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рублей.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Финансирование из бюджета Республики Татарстан - 160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рублей, из них: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2017 год - 40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2018 год - 40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2019 год - 40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2020 год - 40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рублей.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Привлеченные средства, всего - 61,6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рублей, из них: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2017 год - 15,6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2018 год - 15,6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2019 год - 15,6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 xml:space="preserve">2020 год - 15,6 </w:t>
            </w:r>
            <w:proofErr w:type="spellStart"/>
            <w:proofErr w:type="gramStart"/>
            <w:r w:rsidRPr="00D33C46">
              <w:t>млн</w:t>
            </w:r>
            <w:proofErr w:type="spellEnd"/>
            <w:proofErr w:type="gramEnd"/>
            <w:r w:rsidRPr="00D33C46">
              <w:t xml:space="preserve"> рублей</w:t>
            </w:r>
          </w:p>
        </w:tc>
      </w:tr>
      <w:tr w:rsidR="00430545" w:rsidRPr="00D33C46">
        <w:tc>
          <w:tcPr>
            <w:tcW w:w="2665" w:type="dxa"/>
          </w:tcPr>
          <w:p w:rsidR="00430545" w:rsidRPr="00D33C46" w:rsidRDefault="00430545">
            <w:pPr>
              <w:pStyle w:val="ConsPlusNormal"/>
            </w:pPr>
            <w:r w:rsidRPr="00D33C46">
              <w:t xml:space="preserve">Ожидаемые конечные результаты реализации мероприятий </w:t>
            </w:r>
            <w:r w:rsidRPr="00D33C46">
              <w:lastRenderedPageBreak/>
              <w:t>Программы и показатели социально-экономической эффективности</w:t>
            </w:r>
          </w:p>
        </w:tc>
        <w:tc>
          <w:tcPr>
            <w:tcW w:w="6293" w:type="dxa"/>
          </w:tcPr>
          <w:p w:rsidR="00430545" w:rsidRPr="00D33C46" w:rsidRDefault="00430545">
            <w:pPr>
              <w:pStyle w:val="ConsPlusNormal"/>
              <w:jc w:val="both"/>
            </w:pPr>
            <w:r w:rsidRPr="00D33C46">
              <w:lastRenderedPageBreak/>
              <w:t>Количество крестьянских (фермерских) хозяйств, осуществивших проекты развития своих крестьянских (фермерских) хозяйств с помощью государственной поддержки, - 280 единиц, в том числе: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lastRenderedPageBreak/>
              <w:t>в 2017 году - 70 единиц;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в 2018 году - 70 единиц;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в 2019 году - 70 единиц;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в 2020 году - 70 единиц;</w:t>
            </w:r>
          </w:p>
          <w:p w:rsidR="00430545" w:rsidRPr="00D33C46" w:rsidRDefault="00430545">
            <w:pPr>
              <w:pStyle w:val="ConsPlusNormal"/>
              <w:jc w:val="both"/>
            </w:pPr>
            <w:r w:rsidRPr="00D33C46">
              <w:t>количество созданных рабочих мест за 4 года - не менее 560</w:t>
            </w:r>
          </w:p>
        </w:tc>
      </w:tr>
    </w:tbl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center"/>
        <w:outlineLvl w:val="1"/>
      </w:pPr>
      <w:r w:rsidRPr="00D33C46">
        <w:t>Основные понятия Программы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Начинающий фермер - участник Программы поддержки начинающих фермеров, определенный конкурсной комиссией по отбору крестьянских (фермерских) хозяйств на предоставление гранта на развитие крестьянского (фермерского) хозяйства, продолжительность которого не превышает 24 месяца </w:t>
      </w:r>
      <w:proofErr w:type="gramStart"/>
      <w:r w:rsidRPr="00D33C46">
        <w:t>с даты регистрации</w:t>
      </w:r>
      <w:proofErr w:type="gramEnd"/>
      <w:r w:rsidRPr="00D33C46">
        <w:t xml:space="preserve"> (далее - КФХ).</w:t>
      </w:r>
    </w:p>
    <w:p w:rsidR="00430545" w:rsidRPr="00D33C46" w:rsidRDefault="00430545">
      <w:pPr>
        <w:pStyle w:val="ConsPlusNormal"/>
        <w:ind w:firstLine="540"/>
        <w:jc w:val="both"/>
      </w:pPr>
      <w:proofErr w:type="gramStart"/>
      <w:r w:rsidRPr="00D33C46">
        <w:t xml:space="preserve">Грант на создание и развитие крестьянского (фермерского) хозяйства - средства, передаваемые из федерального бюджета, бюджета Республики Татарстан на лицевой счет главы КФХ для </w:t>
      </w:r>
      <w:proofErr w:type="spellStart"/>
      <w:r w:rsidRPr="00D33C46">
        <w:t>софинансирования</w:t>
      </w:r>
      <w:proofErr w:type="spellEnd"/>
      <w:r w:rsidRPr="00D33C46">
        <w:t xml:space="preserve"> его затрат, не возмещаемых в рамках иных направлений государственной поддержки в соответствии с Программой в целях создания и развития на территории сельских поселений и межселенных территориях Республики Татарстан КФХ, включая:</w:t>
      </w:r>
      <w:proofErr w:type="gramEnd"/>
    </w:p>
    <w:p w:rsidR="00430545" w:rsidRPr="00D33C46" w:rsidRDefault="00430545">
      <w:pPr>
        <w:pStyle w:val="ConsPlusNormal"/>
        <w:ind w:firstLine="540"/>
        <w:jc w:val="both"/>
      </w:pPr>
      <w:r w:rsidRPr="00D33C46">
        <w:t>приобретение земельных участков из земель сельскохозяйственного назначения;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государственную регистрацию;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proofErr w:type="spellStart"/>
      <w:r w:rsidRPr="00D33C46">
        <w:t>электр</w:t>
      </w:r>
      <w:proofErr w:type="gramStart"/>
      <w:r w:rsidRPr="00D33C46">
        <w:t>о</w:t>
      </w:r>
      <w:proofErr w:type="spellEnd"/>
      <w:r w:rsidRPr="00D33C46">
        <w:t>-</w:t>
      </w:r>
      <w:proofErr w:type="gramEnd"/>
      <w:r w:rsidRPr="00D33C46">
        <w:t xml:space="preserve">, </w:t>
      </w:r>
      <w:proofErr w:type="spellStart"/>
      <w:r w:rsidRPr="00D33C46">
        <w:t>водо</w:t>
      </w:r>
      <w:proofErr w:type="spellEnd"/>
      <w:r w:rsidRPr="00D33C46">
        <w:t xml:space="preserve">-, </w:t>
      </w:r>
      <w:proofErr w:type="spellStart"/>
      <w:r w:rsidRPr="00D33C46">
        <w:t>газо</w:t>
      </w:r>
      <w:proofErr w:type="spellEnd"/>
      <w:r w:rsidRPr="00D33C46">
        <w:t>- и теплоснабжения, дорожной инфраструктуре;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приобретение сельскохозяйственных животных;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приобретение семян и посадочного материала для закладки многолетних насаждений;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lastRenderedPageBreak/>
        <w:t>приобретение удобрений и ядохимикатов.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jc w:val="center"/>
        <w:outlineLvl w:val="1"/>
      </w:pPr>
      <w:r w:rsidRPr="00D33C46">
        <w:t>I. Характеристика проблем, на решение которых</w:t>
      </w:r>
    </w:p>
    <w:p w:rsidR="00430545" w:rsidRPr="00D33C46" w:rsidRDefault="00430545">
      <w:pPr>
        <w:pStyle w:val="ConsPlusNormal"/>
        <w:jc w:val="center"/>
      </w:pPr>
      <w:r w:rsidRPr="00D33C46">
        <w:t>направлена Программа</w:t>
      </w:r>
    </w:p>
    <w:p w:rsidR="00430545" w:rsidRPr="00D33C46" w:rsidRDefault="00430545">
      <w:pPr>
        <w:pStyle w:val="ConsPlusNormal"/>
        <w:jc w:val="both"/>
      </w:pPr>
    </w:p>
    <w:p w:rsidR="00430545" w:rsidRPr="00D33C46" w:rsidRDefault="00430545">
      <w:pPr>
        <w:pStyle w:val="ConsPlusNormal"/>
        <w:ind w:firstLine="540"/>
        <w:jc w:val="both"/>
      </w:pPr>
      <w:r w:rsidRPr="00D33C46">
        <w:t xml:space="preserve">В последние годы численность занятого сельского населения непосредственно в организациях агропромышленного комплекса неуклонно снижается и составляет менее 80 тысяч человек. Соответственно, встает проблема их трудоустройства, занятости, обеспечения доходности, на решение которой в республике направлен целый комплекс взаимосвязанных мер. Программа направлена на повышение уровня жизни жителей сельской местности, обеспечение </w:t>
      </w:r>
      <w:proofErr w:type="spellStart"/>
      <w:r w:rsidRPr="00D33C46">
        <w:t>самозанятости</w:t>
      </w:r>
      <w:proofErr w:type="spellEnd"/>
      <w:r w:rsidRPr="00D33C46">
        <w:t xml:space="preserve"> сельского населения, повышение деловой активности молодежи на селе, сохранение сельского уклада жизни.</w:t>
      </w:r>
    </w:p>
    <w:p w:rsidR="00430545" w:rsidRPr="00D33C46" w:rsidRDefault="00430545">
      <w:pPr>
        <w:pStyle w:val="ConsPlusNormal"/>
        <w:ind w:firstLine="540"/>
        <w:jc w:val="both"/>
      </w:pPr>
      <w:r w:rsidRPr="00D33C46">
        <w:t>В целях укрепления кадрового состава на селе, развития малого бизнеса и создания новых рабочих мест, повышения заинтересованности и занятости сельской молодежи Программой предлагается комплекс мер по развитию КФХ. Начинающие КФХ сталкиваются с целым рядом серьезных проблем: ощущают недостаток первоначального капитала, из-за недостаточности залогового имущества им недоступны кредиты. В последние годы остро стоит необходимость бытового обустройства, что требует дополнительных денежных средств. Крестьянские (фермерские) хозяйства, не достигнув финансовой стабильности, прекращают свою деятельность.</w:t>
      </w:r>
    </w:p>
    <w:p w:rsidR="00430545" w:rsidRDefault="00430545">
      <w:pPr>
        <w:pStyle w:val="ConsPlusNormal"/>
        <w:ind w:firstLine="540"/>
        <w:jc w:val="both"/>
      </w:pPr>
      <w:r w:rsidRPr="00D33C46">
        <w:t xml:space="preserve">Наряду с этим в секторе личных подсобных хозяйств населения появились хозяйства, имеющие в собственности или в пользовании до двух и более гектаров земли и ориентированные на производство товарной продукции. Уже сейчас они по объему продукции превосходят некоторые фермерские хозяйства. Фактически образуются натуральные крестьянские хозяйства с неопределенным статусом, нарушенными воспроизводственными связями. Формирование таких хозяйств обусловлено </w:t>
      </w:r>
      <w:proofErr w:type="spellStart"/>
      <w:r w:rsidRPr="00D33C46">
        <w:t>безальтернативностью</w:t>
      </w:r>
      <w:proofErr w:type="spellEnd"/>
      <w:r w:rsidRPr="00D33C46">
        <w:t xml:space="preserve"> выбора дальнейшего существования их владельцев при распаде крупных</w:t>
      </w:r>
      <w:r>
        <w:t xml:space="preserve"> коллективных предприятий.</w:t>
      </w:r>
    </w:p>
    <w:p w:rsidR="00430545" w:rsidRDefault="00430545">
      <w:pPr>
        <w:pStyle w:val="ConsPlusNormal"/>
        <w:ind w:firstLine="540"/>
        <w:jc w:val="both"/>
      </w:pPr>
      <w:r>
        <w:t>Опыт развития сельскохозяйственных организаций в последние годы показывает, что достигнутые результаты хозяйственной деятельности не позволяют только своими силами и средствами эффективно решать социальные проблемы крестьян и модернизировать производство.</w:t>
      </w:r>
    </w:p>
    <w:p w:rsidR="00430545" w:rsidRDefault="00430545">
      <w:pPr>
        <w:pStyle w:val="ConsPlusNormal"/>
        <w:ind w:firstLine="540"/>
        <w:jc w:val="both"/>
      </w:pPr>
      <w:r>
        <w:t>Формирование нового КФХ требует также значительных затрат на проектирование хозяйственных построек, их подключение к инженерным сетям, выплату первоначального взноса по лизинговым платежам.</w:t>
      </w:r>
    </w:p>
    <w:p w:rsidR="00430545" w:rsidRDefault="00430545">
      <w:pPr>
        <w:pStyle w:val="ConsPlusNormal"/>
        <w:ind w:firstLine="540"/>
        <w:jc w:val="both"/>
      </w:pPr>
      <w:r>
        <w:t>Проводимая государственная политика поддержки малых форм хозяйствования на селе позволила расширить возможности доступа субъектов малого сельскохозяйственного предпринимательства к субсидируемым кредитам банков и займам сельскохозяйственных потребительских кооперативов.</w:t>
      </w:r>
    </w:p>
    <w:p w:rsidR="00430545" w:rsidRDefault="00430545">
      <w:pPr>
        <w:pStyle w:val="ConsPlusNormal"/>
        <w:ind w:firstLine="540"/>
        <w:jc w:val="both"/>
      </w:pPr>
      <w:r>
        <w:t xml:space="preserve">Объем государственной поддержки из бюджета Республики Татарстан на поддержку малых форм хозяйствования с 2006 года в виде </w:t>
      </w:r>
      <w:r>
        <w:lastRenderedPageBreak/>
        <w:t xml:space="preserve">субсидирования процентной ставки по привлеченным инвестиционным и краткосрочным кредитам и займам составляет 37,8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</w:t>
      </w:r>
    </w:p>
    <w:p w:rsidR="00430545" w:rsidRDefault="00430545">
      <w:pPr>
        <w:pStyle w:val="ConsPlusNormal"/>
        <w:ind w:firstLine="540"/>
        <w:jc w:val="both"/>
      </w:pPr>
      <w:r>
        <w:t>По статистическим данным, общая численность КФХ по состоянию на 1 января 2017 года составляет 5083 единицы.</w:t>
      </w:r>
    </w:p>
    <w:p w:rsidR="00430545" w:rsidRDefault="00430545">
      <w:pPr>
        <w:pStyle w:val="ConsPlusNormal"/>
        <w:ind w:firstLine="540"/>
        <w:jc w:val="both"/>
      </w:pPr>
      <w:r>
        <w:t>При инерционном сценарии развития фермерский сектор не получит дополнительного источника для прорыва в своем развитии, а истощенные внутренние резервы не обеспечат воспроизводственную функцию сельского хозяйства.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II. Цель и задачи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Цель Программы - повышение благосостояния сельского населения, обеспечение городского и сельского населения сельскохозяйственной продукцией отечественного производства.</w:t>
      </w:r>
    </w:p>
    <w:p w:rsidR="00430545" w:rsidRDefault="00430545">
      <w:pPr>
        <w:pStyle w:val="ConsPlusNormal"/>
        <w:ind w:firstLine="540"/>
        <w:jc w:val="both"/>
      </w:pPr>
      <w:r>
        <w:t>В рамках реализации данной цели и устойчивости баланса производства и потребления сельскохозяйственной продукции государственная поддержка будет производиться по следующим направлениям:</w:t>
      </w:r>
    </w:p>
    <w:p w:rsidR="00430545" w:rsidRDefault="00430545">
      <w:pPr>
        <w:pStyle w:val="ConsPlusNormal"/>
        <w:ind w:firstLine="540"/>
        <w:jc w:val="both"/>
      </w:pPr>
      <w:r>
        <w:t>молочное скотоводство;</w:t>
      </w:r>
    </w:p>
    <w:p w:rsidR="00430545" w:rsidRDefault="00430545">
      <w:pPr>
        <w:pStyle w:val="ConsPlusNormal"/>
        <w:ind w:firstLine="540"/>
        <w:jc w:val="both"/>
      </w:pPr>
      <w:r>
        <w:t>откорм крупного рогатого скота;</w:t>
      </w:r>
    </w:p>
    <w:p w:rsidR="00430545" w:rsidRDefault="00430545">
      <w:pPr>
        <w:pStyle w:val="ConsPlusNormal"/>
        <w:ind w:firstLine="540"/>
        <w:jc w:val="both"/>
      </w:pPr>
      <w:r>
        <w:t>коневодство;</w:t>
      </w:r>
    </w:p>
    <w:p w:rsidR="00430545" w:rsidRDefault="00430545">
      <w:pPr>
        <w:pStyle w:val="ConsPlusNormal"/>
        <w:ind w:firstLine="540"/>
        <w:jc w:val="both"/>
      </w:pPr>
      <w:r>
        <w:t>овцеводство;</w:t>
      </w:r>
    </w:p>
    <w:p w:rsidR="00430545" w:rsidRDefault="00430545">
      <w:pPr>
        <w:pStyle w:val="ConsPlusNormal"/>
        <w:ind w:firstLine="540"/>
        <w:jc w:val="both"/>
      </w:pPr>
      <w:r>
        <w:t>козоводство;</w:t>
      </w:r>
    </w:p>
    <w:p w:rsidR="00430545" w:rsidRDefault="00430545">
      <w:pPr>
        <w:pStyle w:val="ConsPlusNormal"/>
        <w:ind w:firstLine="540"/>
        <w:jc w:val="both"/>
      </w:pPr>
      <w:r>
        <w:t>свиноводство;</w:t>
      </w:r>
    </w:p>
    <w:p w:rsidR="00430545" w:rsidRDefault="00430545">
      <w:pPr>
        <w:pStyle w:val="ConsPlusNormal"/>
        <w:ind w:firstLine="540"/>
        <w:jc w:val="both"/>
      </w:pPr>
      <w:r>
        <w:t>сельскохозяйственное птицеводство;</w:t>
      </w:r>
    </w:p>
    <w:p w:rsidR="00430545" w:rsidRDefault="00430545">
      <w:pPr>
        <w:pStyle w:val="ConsPlusNormal"/>
        <w:ind w:firstLine="540"/>
        <w:jc w:val="both"/>
      </w:pPr>
      <w:r>
        <w:t>производство зерновых и зернобобовых культур, кормовых культур;</w:t>
      </w:r>
    </w:p>
    <w:p w:rsidR="00430545" w:rsidRDefault="00430545">
      <w:pPr>
        <w:pStyle w:val="ConsPlusNormal"/>
        <w:ind w:firstLine="540"/>
        <w:jc w:val="both"/>
      </w:pPr>
      <w:r>
        <w:t>картофелеводство;</w:t>
      </w:r>
    </w:p>
    <w:p w:rsidR="00430545" w:rsidRDefault="00430545">
      <w:pPr>
        <w:pStyle w:val="ConsPlusNormal"/>
        <w:ind w:firstLine="540"/>
        <w:jc w:val="both"/>
      </w:pPr>
      <w:r>
        <w:t>овощеводство (открытого и закрытого грунта);</w:t>
      </w:r>
    </w:p>
    <w:p w:rsidR="00430545" w:rsidRDefault="00430545">
      <w:pPr>
        <w:pStyle w:val="ConsPlusNormal"/>
        <w:ind w:firstLine="540"/>
        <w:jc w:val="both"/>
      </w:pPr>
      <w:r>
        <w:t>выращивание плодовых и ягодных культур.</w:t>
      </w:r>
    </w:p>
    <w:p w:rsidR="00430545" w:rsidRDefault="00430545">
      <w:pPr>
        <w:pStyle w:val="ConsPlusNormal"/>
        <w:ind w:firstLine="540"/>
        <w:jc w:val="both"/>
      </w:pPr>
      <w:r>
        <w:t>Задача Программы - увеличение производства сельскохозяйственной продукции на основе создания и развития крестьянских (фермерских) хозяйств;</w:t>
      </w:r>
    </w:p>
    <w:p w:rsidR="00430545" w:rsidRDefault="00430545">
      <w:pPr>
        <w:pStyle w:val="ConsPlusNormal"/>
        <w:ind w:firstLine="540"/>
        <w:jc w:val="both"/>
      </w:pPr>
      <w:r>
        <w:t>стимулирование создания гражданами, в том числе гражданами, занимающимися ведением личного подсобного хозяйства, крестьянских (фермерских) хозяйств (далее - КФХ).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III. Результаты реализации и целевые индикаторы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3. Ожидаемые конечные результаты реализации мероприятий Программы и показатели социально-экономической эффективности.</w:t>
      </w:r>
    </w:p>
    <w:p w:rsidR="00430545" w:rsidRDefault="00430545">
      <w:pPr>
        <w:pStyle w:val="ConsPlusNormal"/>
        <w:ind w:firstLine="540"/>
        <w:jc w:val="both"/>
      </w:pPr>
      <w:r>
        <w:t xml:space="preserve">Начинающие фермеры с участием государственной поддержки смогут осуществить проекты развития </w:t>
      </w:r>
      <w:proofErr w:type="gramStart"/>
      <w:r>
        <w:t>своих</w:t>
      </w:r>
      <w:proofErr w:type="gramEnd"/>
      <w:r>
        <w:t xml:space="preserve"> КФХ.</w:t>
      </w:r>
    </w:p>
    <w:p w:rsidR="00430545" w:rsidRDefault="00430545">
      <w:pPr>
        <w:pStyle w:val="ConsPlusNormal"/>
        <w:ind w:firstLine="540"/>
        <w:jc w:val="both"/>
      </w:pPr>
      <w:r>
        <w:t>3.1. Реализация мероприятий Программы позволит получить следующие результаты:</w:t>
      </w:r>
    </w:p>
    <w:p w:rsidR="00430545" w:rsidRDefault="00430545">
      <w:pPr>
        <w:pStyle w:val="ConsPlusNormal"/>
        <w:ind w:firstLine="540"/>
        <w:jc w:val="both"/>
      </w:pPr>
      <w:r>
        <w:t xml:space="preserve">3.1.1. Создание не менее 560 дополнительных рабочих мест, что дает устойчивое развитие и освоение сельских территорий, а также сохранение </w:t>
      </w:r>
      <w:r>
        <w:lastRenderedPageBreak/>
        <w:t>существующей системы расселения в сельской местности;</w:t>
      </w:r>
    </w:p>
    <w:p w:rsidR="00430545" w:rsidRDefault="00430545">
      <w:pPr>
        <w:pStyle w:val="ConsPlusNormal"/>
        <w:ind w:firstLine="540"/>
        <w:jc w:val="both"/>
      </w:pPr>
      <w:r>
        <w:t>3.1.2. Получение поддержки на создание и развитие КФХ и сохранения традиционного жизненного уклада в сельской местности;</w:t>
      </w:r>
    </w:p>
    <w:p w:rsidR="00430545" w:rsidRDefault="00430545">
      <w:pPr>
        <w:pStyle w:val="ConsPlusNormal"/>
        <w:ind w:firstLine="540"/>
        <w:jc w:val="both"/>
      </w:pPr>
      <w:r>
        <w:t>3.2. Целевыми индикаторами реализации мероприятий Программы являются:</w:t>
      </w:r>
    </w:p>
    <w:p w:rsidR="00430545" w:rsidRDefault="00430545">
      <w:pPr>
        <w:pStyle w:val="ConsPlusNormal"/>
        <w:ind w:firstLine="540"/>
        <w:jc w:val="both"/>
      </w:pPr>
      <w:r>
        <w:t>количество КФХ, осуществивших проекты развития своих хозяйств с помощью государственной поддержки;</w:t>
      </w:r>
    </w:p>
    <w:p w:rsidR="00430545" w:rsidRDefault="00430545">
      <w:pPr>
        <w:pStyle w:val="ConsPlusNormal"/>
        <w:ind w:firstLine="540"/>
        <w:jc w:val="both"/>
      </w:pPr>
      <w:r>
        <w:t>количество созданных дополнительных рабочих мест.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2"/>
      </w:pPr>
      <w:r>
        <w:t>Таблица 1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Целевые индикаторы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907"/>
        <w:gridCol w:w="907"/>
        <w:gridCol w:w="850"/>
        <w:gridCol w:w="845"/>
        <w:gridCol w:w="1430"/>
      </w:tblGrid>
      <w:tr w:rsidR="00430545">
        <w:tc>
          <w:tcPr>
            <w:tcW w:w="4082" w:type="dxa"/>
          </w:tcPr>
          <w:p w:rsidR="00430545" w:rsidRDefault="0043054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5" w:type="dxa"/>
          </w:tcPr>
          <w:p w:rsidR="00430545" w:rsidRDefault="004305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30" w:type="dxa"/>
          </w:tcPr>
          <w:p w:rsidR="00430545" w:rsidRDefault="00430545">
            <w:pPr>
              <w:pStyle w:val="ConsPlusNormal"/>
              <w:jc w:val="center"/>
            </w:pPr>
            <w:r>
              <w:t>Всего за 2015 - 2017 годы</w:t>
            </w:r>
          </w:p>
        </w:tc>
      </w:tr>
      <w:tr w:rsidR="00430545">
        <w:tc>
          <w:tcPr>
            <w:tcW w:w="4082" w:type="dxa"/>
          </w:tcPr>
          <w:p w:rsidR="00430545" w:rsidRDefault="00430545">
            <w:pPr>
              <w:pStyle w:val="ConsPlusNormal"/>
            </w:pPr>
            <w:r>
              <w:t xml:space="preserve">Количество КФХ, </w:t>
            </w:r>
            <w:proofErr w:type="gramStart"/>
            <w:r>
              <w:t>осуществивших</w:t>
            </w:r>
            <w:proofErr w:type="gramEnd"/>
            <w:r>
              <w:t xml:space="preserve"> проекты развития своих КФХ с помощью государственной поддержки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5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30" w:type="dxa"/>
          </w:tcPr>
          <w:p w:rsidR="00430545" w:rsidRDefault="00430545">
            <w:pPr>
              <w:pStyle w:val="ConsPlusNormal"/>
              <w:jc w:val="center"/>
            </w:pPr>
            <w:r>
              <w:t>280</w:t>
            </w:r>
          </w:p>
        </w:tc>
      </w:tr>
      <w:tr w:rsidR="00430545">
        <w:tc>
          <w:tcPr>
            <w:tcW w:w="4082" w:type="dxa"/>
          </w:tcPr>
          <w:p w:rsidR="00430545" w:rsidRDefault="00430545">
            <w:pPr>
              <w:pStyle w:val="ConsPlusNormal"/>
            </w:pPr>
            <w:r>
              <w:t>Количество созданных дополнительных рабочих мест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45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30" w:type="dxa"/>
          </w:tcPr>
          <w:p w:rsidR="00430545" w:rsidRDefault="00430545">
            <w:pPr>
              <w:pStyle w:val="ConsPlusNormal"/>
              <w:jc w:val="center"/>
            </w:pPr>
            <w:r>
              <w:t>560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Результат реализации мероприятий Программы определяется количественными показателями, которые отвечают критериям объективности, достоверности, прозрачности, сопоставимости.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2"/>
      </w:pPr>
      <w:r>
        <w:t>Таблица 2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Результат Программы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20"/>
        <w:gridCol w:w="1417"/>
        <w:gridCol w:w="907"/>
        <w:gridCol w:w="850"/>
        <w:gridCol w:w="854"/>
        <w:gridCol w:w="854"/>
        <w:gridCol w:w="964"/>
      </w:tblGrid>
      <w:tr w:rsidR="00430545">
        <w:tc>
          <w:tcPr>
            <w:tcW w:w="215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020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Ожидаемый уровень</w:t>
            </w:r>
          </w:p>
        </w:tc>
        <w:tc>
          <w:tcPr>
            <w:tcW w:w="141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 01.01.2017 (данные Росстата)</w:t>
            </w:r>
          </w:p>
        </w:tc>
        <w:tc>
          <w:tcPr>
            <w:tcW w:w="3465" w:type="dxa"/>
            <w:gridSpan w:val="4"/>
          </w:tcPr>
          <w:p w:rsidR="00430545" w:rsidRDefault="00430545">
            <w:pPr>
              <w:pStyle w:val="ConsPlusNormal"/>
              <w:jc w:val="center"/>
            </w:pPr>
            <w:r>
              <w:t>Значения индикатора, единиц</w:t>
            </w:r>
          </w:p>
        </w:tc>
        <w:tc>
          <w:tcPr>
            <w:tcW w:w="96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Год достижения цели</w:t>
            </w:r>
          </w:p>
        </w:tc>
      </w:tr>
      <w:tr w:rsidR="00430545">
        <w:tc>
          <w:tcPr>
            <w:tcW w:w="2154" w:type="dxa"/>
            <w:vMerge/>
          </w:tcPr>
          <w:p w:rsidR="00430545" w:rsidRDefault="00430545"/>
        </w:tc>
        <w:tc>
          <w:tcPr>
            <w:tcW w:w="1020" w:type="dxa"/>
            <w:vMerge/>
          </w:tcPr>
          <w:p w:rsidR="00430545" w:rsidRDefault="00430545"/>
        </w:tc>
        <w:tc>
          <w:tcPr>
            <w:tcW w:w="1417" w:type="dxa"/>
            <w:vMerge/>
          </w:tcPr>
          <w:p w:rsidR="00430545" w:rsidRDefault="00430545"/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4" w:type="dxa"/>
          </w:tcPr>
          <w:p w:rsidR="00430545" w:rsidRDefault="004305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4" w:type="dxa"/>
          </w:tcPr>
          <w:p w:rsidR="00430545" w:rsidRDefault="004305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  <w:vMerge/>
          </w:tcPr>
          <w:p w:rsidR="00430545" w:rsidRDefault="00430545"/>
        </w:tc>
      </w:tr>
      <w:tr w:rsidR="00430545">
        <w:tc>
          <w:tcPr>
            <w:tcW w:w="2154" w:type="dxa"/>
          </w:tcPr>
          <w:p w:rsidR="00430545" w:rsidRDefault="00430545">
            <w:pPr>
              <w:pStyle w:val="ConsPlusNormal"/>
            </w:pPr>
            <w:r>
              <w:t>Количество фермеров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5363</w:t>
            </w:r>
          </w:p>
        </w:tc>
        <w:tc>
          <w:tcPr>
            <w:tcW w:w="1417" w:type="dxa"/>
          </w:tcPr>
          <w:p w:rsidR="00430545" w:rsidRDefault="00430545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5153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5223</w:t>
            </w:r>
          </w:p>
        </w:tc>
        <w:tc>
          <w:tcPr>
            <w:tcW w:w="854" w:type="dxa"/>
          </w:tcPr>
          <w:p w:rsidR="00430545" w:rsidRDefault="00430545">
            <w:pPr>
              <w:pStyle w:val="ConsPlusNormal"/>
              <w:jc w:val="center"/>
            </w:pPr>
            <w:r>
              <w:t>5293</w:t>
            </w:r>
          </w:p>
        </w:tc>
        <w:tc>
          <w:tcPr>
            <w:tcW w:w="854" w:type="dxa"/>
          </w:tcPr>
          <w:p w:rsidR="00430545" w:rsidRDefault="00430545">
            <w:pPr>
              <w:pStyle w:val="ConsPlusNormal"/>
              <w:jc w:val="center"/>
            </w:pPr>
            <w:r>
              <w:t>5363</w:t>
            </w:r>
          </w:p>
        </w:tc>
        <w:tc>
          <w:tcPr>
            <w:tcW w:w="96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2020</w:t>
            </w:r>
          </w:p>
        </w:tc>
      </w:tr>
      <w:tr w:rsidR="00430545">
        <w:tc>
          <w:tcPr>
            <w:tcW w:w="2154" w:type="dxa"/>
          </w:tcPr>
          <w:p w:rsidR="00430545" w:rsidRDefault="00430545">
            <w:pPr>
              <w:pStyle w:val="ConsPlusNormal"/>
            </w:pPr>
            <w:r>
              <w:t>в т.ч.</w:t>
            </w:r>
          </w:p>
          <w:p w:rsidR="00430545" w:rsidRDefault="00430545">
            <w:pPr>
              <w:pStyle w:val="ConsPlusNormal"/>
            </w:pPr>
            <w:r>
              <w:t xml:space="preserve">с помощью государственной </w:t>
            </w:r>
            <w:r>
              <w:lastRenderedPageBreak/>
              <w:t xml:space="preserve">поддержки осуществили проекты развития </w:t>
            </w:r>
            <w:proofErr w:type="gramStart"/>
            <w:r>
              <w:t>своих</w:t>
            </w:r>
            <w:proofErr w:type="gramEnd"/>
            <w:r>
              <w:t xml:space="preserve"> КФХ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1417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4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4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Merge/>
          </w:tcPr>
          <w:p w:rsidR="00430545" w:rsidRDefault="00430545"/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Значение индикатора - увеличение числа </w:t>
      </w:r>
      <w:proofErr w:type="gramStart"/>
      <w:r>
        <w:t>хозяйствующих</w:t>
      </w:r>
      <w:proofErr w:type="gramEnd"/>
      <w:r>
        <w:t xml:space="preserve"> КФХ по отношению к уровню 2017 года.</w:t>
      </w:r>
    </w:p>
    <w:p w:rsidR="00430545" w:rsidRDefault="00430545">
      <w:pPr>
        <w:pStyle w:val="ConsPlusNormal"/>
        <w:ind w:firstLine="540"/>
        <w:jc w:val="both"/>
      </w:pPr>
      <w:r>
        <w:t>Расчет целевого индикатора производился по следующей формуле: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 w:rsidRPr="00FA48CC">
        <w:rPr>
          <w:position w:val="-30"/>
        </w:rPr>
        <w:pict>
          <v:shape id="_x0000_i1025" style="width:60pt;height:47.4pt" coordsize="" o:spt="100" adj="0,,0" path="" filled="f" stroked="f">
            <v:stroke joinstyle="miter"/>
            <v:imagedata r:id="rId12" o:title="base_23915_116974_3"/>
            <v:formulas/>
            <v:path o:connecttype="segments"/>
          </v:shape>
        </w:pic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где: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целевой индикатор;</w:t>
      </w:r>
    </w:p>
    <w:p w:rsidR="00430545" w:rsidRDefault="00430545">
      <w:pPr>
        <w:pStyle w:val="ConsPlusNormal"/>
        <w:ind w:firstLine="540"/>
        <w:jc w:val="both"/>
      </w:pPr>
      <w:r>
        <w:t xml:space="preserve">S - число </w:t>
      </w:r>
      <w:proofErr w:type="gramStart"/>
      <w:r>
        <w:t>хозяйствующих</w:t>
      </w:r>
      <w:proofErr w:type="gramEnd"/>
      <w:r>
        <w:t xml:space="preserve"> КФХ по состоянию на 1 января 2020;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z</w:t>
      </w:r>
      <w:proofErr w:type="spellEnd"/>
      <w:r>
        <w:t xml:space="preserve"> - число </w:t>
      </w:r>
      <w:proofErr w:type="gramStart"/>
      <w:r>
        <w:t>хозяйствующих</w:t>
      </w:r>
      <w:proofErr w:type="gramEnd"/>
      <w:r>
        <w:t xml:space="preserve"> КФХ по состоянию на 1 января 2017.</w:t>
      </w:r>
    </w:p>
    <w:p w:rsidR="00430545" w:rsidRDefault="00430545">
      <w:pPr>
        <w:pStyle w:val="ConsPlusNormal"/>
        <w:ind w:firstLine="540"/>
        <w:jc w:val="both"/>
      </w:pPr>
      <w:r>
        <w:t>Значение целевого индикатора к концу реализации мероприятий Программы определяется по формуле: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 w:rsidRPr="00FA48CC">
        <w:rPr>
          <w:position w:val="-24"/>
        </w:rPr>
        <w:pict>
          <v:shape id="_x0000_i1026" style="width:118.8pt;height:43.2pt" coordsize="" o:spt="100" adj="0,,0" path="" filled="f" stroked="f">
            <v:stroke joinstyle="miter"/>
            <v:imagedata r:id="rId13" o:title="base_23915_116974_4"/>
            <v:formulas/>
            <v:path o:connecttype="segments"/>
          </v:shape>
        </w:pic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IV. Перечень программных мероприятий и механизм реализации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4.1.1. Основными мероприятиями Программы являются предоставление начинающим главам КФХ грантов на создание и развитие КФХ;</w:t>
      </w:r>
    </w:p>
    <w:p w:rsidR="00430545" w:rsidRDefault="00430545">
      <w:pPr>
        <w:pStyle w:val="ConsPlusNormal"/>
        <w:ind w:firstLine="540"/>
        <w:jc w:val="both"/>
      </w:pPr>
      <w:r>
        <w:t xml:space="preserve">4.1.2. </w:t>
      </w:r>
      <w:proofErr w:type="gramStart"/>
      <w:r>
        <w:t xml:space="preserve">Для обеспечения комплексной поддержки Программы по поддержке начинающих фермеров предусматриваются мероприятия, реализуемые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в Республике Татарстан на 2013 - 2020 годы", утвержденной Постановлением Кабинета Министров Республики Татарстан от 08.04.2013 N 235 "Об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</w:t>
      </w:r>
      <w:proofErr w:type="gramEnd"/>
      <w:r>
        <w:t xml:space="preserve"> Республике Татарстан на 2013 - 2020 годы" (далее - Госпрограмма):</w:t>
      </w:r>
    </w:p>
    <w:p w:rsidR="00430545" w:rsidRDefault="00430545">
      <w:pPr>
        <w:pStyle w:val="ConsPlusNormal"/>
        <w:ind w:firstLine="540"/>
        <w:jc w:val="both"/>
      </w:pPr>
      <w:r>
        <w:t>долгосрочное и краткосрочное льготное кредитование банков;</w:t>
      </w:r>
    </w:p>
    <w:p w:rsidR="00430545" w:rsidRDefault="00430545">
      <w:pPr>
        <w:pStyle w:val="ConsPlusNormal"/>
        <w:ind w:firstLine="540"/>
        <w:jc w:val="both"/>
      </w:pPr>
      <w:r>
        <w:t>организация сбыта сельскохозяйственной продукции, производимой начинающими фермерами;</w:t>
      </w:r>
    </w:p>
    <w:p w:rsidR="00430545" w:rsidRDefault="00430545">
      <w:pPr>
        <w:pStyle w:val="ConsPlusNormal"/>
        <w:ind w:firstLine="540"/>
        <w:jc w:val="both"/>
      </w:pPr>
      <w:r>
        <w:t xml:space="preserve">4.1.3. Погашение части взноса по лизингу сельскохозяйственной техники, оборудования. </w:t>
      </w:r>
      <w:proofErr w:type="gramStart"/>
      <w:r>
        <w:t xml:space="preserve">Мероприятие включает в себя предоставление </w:t>
      </w:r>
      <w:r>
        <w:lastRenderedPageBreak/>
        <w:t xml:space="preserve">целевых субсидий на оплату первых платежей по договорам лизинга оборудования в рамках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2014 года N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хозяйства";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4.1.4. Предоставление поручительств и гарантий из фондов поддержки предпринимательства по кредитам и займам (Некоммерческое Объединение "Гарантийный фонд Республики Татарстан"), привлеченным начинающими фермерами;</w:t>
      </w:r>
    </w:p>
    <w:p w:rsidR="00430545" w:rsidRDefault="00430545">
      <w:pPr>
        <w:pStyle w:val="ConsPlusNormal"/>
        <w:ind w:firstLine="540"/>
        <w:jc w:val="both"/>
      </w:pPr>
      <w:r>
        <w:t xml:space="preserve">4.1.5. Строительство и ремонт инженерно-технической инфраструктуры к производственным и социальным объектам начинающих фермеров реализуются в рамках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на 2013 - 2020 годы";</w:t>
      </w:r>
    </w:p>
    <w:p w:rsidR="00430545" w:rsidRDefault="00430545">
      <w:pPr>
        <w:pStyle w:val="ConsPlusNormal"/>
        <w:ind w:firstLine="540"/>
        <w:jc w:val="both"/>
      </w:pPr>
      <w:r>
        <w:t>4.1.6. Для оказания содействия развитию начинающих фермерских хозяй</w:t>
      </w:r>
      <w:proofErr w:type="gramStart"/>
      <w:r>
        <w:t>ств гл</w:t>
      </w:r>
      <w:proofErr w:type="gramEnd"/>
      <w:r>
        <w:t xml:space="preserve">авы КФХ при наличии нуждаемости в улучшении жилищных условий могут включаться в программы по улучшению жилищных условий, реализуемые в рамках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на 2013 - 2020 годы";</w:t>
      </w:r>
    </w:p>
    <w:p w:rsidR="00430545" w:rsidRDefault="00430545">
      <w:pPr>
        <w:pStyle w:val="ConsPlusNormal"/>
        <w:ind w:firstLine="540"/>
        <w:jc w:val="both"/>
      </w:pPr>
      <w:r>
        <w:t>4.1.7. Оказание консультационных услуг гражданам, желающим создать КФХ, специалистами в Министерстве сельского хозяйства и продовольствия Республики Татарстан (далее - Министерство) и Управлениях сельского хозяйства и продовольствия Министерства сельского хозяйства и продовольствия Республики Татарстан в муниципальных районах Республики Татарстан (далее - Управления).</w:t>
      </w:r>
    </w:p>
    <w:p w:rsidR="00430545" w:rsidRDefault="00430545">
      <w:pPr>
        <w:pStyle w:val="ConsPlusNormal"/>
        <w:ind w:firstLine="540"/>
        <w:jc w:val="both"/>
      </w:pPr>
      <w:r>
        <w:t>Министерство обеспечивает:</w:t>
      </w:r>
    </w:p>
    <w:p w:rsidR="00430545" w:rsidRDefault="00430545">
      <w:pPr>
        <w:pStyle w:val="ConsPlusNormal"/>
        <w:ind w:firstLine="540"/>
        <w:jc w:val="both"/>
      </w:pPr>
      <w:r>
        <w:t>свободный доступ граждан к информации о проведении и порядке участия в программе поддержки начинающих фермеров в соответствии с законодательством;</w:t>
      </w:r>
    </w:p>
    <w:p w:rsidR="00430545" w:rsidRDefault="00430545">
      <w:pPr>
        <w:pStyle w:val="ConsPlusNormal"/>
        <w:ind w:firstLine="540"/>
        <w:jc w:val="both"/>
      </w:pPr>
      <w:r>
        <w:t>участие начинающих фермеров в мероприятиях Государственной программы и региональных программ по развитию сельского хозяйства, в сфере агробизнеса.</w:t>
      </w:r>
    </w:p>
    <w:p w:rsidR="00430545" w:rsidRDefault="00430545">
      <w:pPr>
        <w:pStyle w:val="ConsPlusNormal"/>
        <w:ind w:firstLine="540"/>
        <w:jc w:val="both"/>
      </w:pPr>
      <w:r>
        <w:t>Сведения о наличии земель являются общедоступными.</w:t>
      </w:r>
    </w:p>
    <w:p w:rsidR="00430545" w:rsidRDefault="00430545">
      <w:pPr>
        <w:pStyle w:val="ConsPlusNormal"/>
        <w:ind w:firstLine="540"/>
        <w:jc w:val="both"/>
      </w:pPr>
      <w:r>
        <w:t xml:space="preserve">Министерство сельского хозяйства Российской Федерации </w:t>
      </w:r>
      <w:proofErr w:type="spellStart"/>
      <w:r>
        <w:t>софинансирует</w:t>
      </w:r>
      <w:proofErr w:type="spellEnd"/>
      <w:r>
        <w:t xml:space="preserve"> мероприятия Программы в рамках и по условиям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на основании заявки республики и заключенных Соглашений. </w:t>
      </w:r>
      <w:proofErr w:type="spellStart"/>
      <w:proofErr w:type="gramStart"/>
      <w:r>
        <w:t>Софинансирование</w:t>
      </w:r>
      <w:proofErr w:type="spellEnd"/>
      <w:r>
        <w:t xml:space="preserve"> осуществляется в соответствии с условиями и в пределах лимитов, определенных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бюджету республики на поддержку начинающих фермеров, утвержденными Постановлением Правительства Российской Федерации от 30 декабря 2016 г. N 1556 "О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комплекса".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lastRenderedPageBreak/>
        <w:t>4.2. Положение о предоставлении грантов на создание и развитие крестьянских (фермерских) хозяйств, включающее порядок проведения конкурса по отбору начинающих фермеров и порядок принятия решения о включении заявителей в состав участников ведомственной программы по поддержке начинающих фермеров. Министерство объявляет конкурс на отбор участников Программы, определяет порядок и сроки его проведения.</w:t>
      </w:r>
    </w:p>
    <w:p w:rsidR="00430545" w:rsidRDefault="00430545">
      <w:pPr>
        <w:pStyle w:val="ConsPlusNormal"/>
        <w:ind w:firstLine="540"/>
        <w:jc w:val="both"/>
      </w:pPr>
      <w:r>
        <w:t>В состав конкурсной комиссии включаются государственные и муниципальные служащие республики (менее 50% состава комиссии), юридические и физические лица, осуществляющие деятельность в сфере агропромышленного комплекса. В состав конкурсной комиссии могут быть включены представители кредитных, научных, образовательных, юридических, консультационных, консалтинговых, аудиторских, ревизионных и общественных организаций, фермерских ассоциаций.</w:t>
      </w:r>
    </w:p>
    <w:p w:rsidR="00430545" w:rsidRDefault="00430545">
      <w:pPr>
        <w:pStyle w:val="ConsPlusNormal"/>
        <w:ind w:firstLine="540"/>
        <w:jc w:val="both"/>
      </w:pPr>
      <w:r>
        <w:t>Конкурсная комиссия рассматривает заявки заявителей (далее - Заявка) и документы к ним в сроки, установленные приказом Министерства, проводит очное собеседование с заявителями, включает в состав участников Программы, определяет суммы гранта на создание и развитие КФХ.</w:t>
      </w:r>
    </w:p>
    <w:p w:rsidR="00430545" w:rsidRDefault="00430545">
      <w:pPr>
        <w:pStyle w:val="ConsPlusNormal"/>
        <w:ind w:firstLine="540"/>
        <w:jc w:val="both"/>
      </w:pPr>
      <w:r>
        <w:t>При подаче документов на конкурс заявитель составляет Заявку по форме, утвержденной приказом Министерства, и опись прилагаемых документов в двух экземплярах, по одному экземпляру для каждой стороны.</w:t>
      </w:r>
    </w:p>
    <w:p w:rsidR="00430545" w:rsidRDefault="00430545">
      <w:pPr>
        <w:pStyle w:val="ConsPlusNormal"/>
        <w:ind w:firstLine="540"/>
        <w:jc w:val="both"/>
      </w:pPr>
      <w:r>
        <w:t>При принятии решения о включении заявителей в состав участников Программы конкурсная комиссия наряду с информацией, указанной в документах заявителя, учитывает:</w:t>
      </w:r>
    </w:p>
    <w:p w:rsidR="00430545" w:rsidRDefault="00430545">
      <w:pPr>
        <w:pStyle w:val="ConsPlusNormal"/>
        <w:ind w:firstLine="540"/>
        <w:jc w:val="both"/>
      </w:pPr>
      <w:r>
        <w:t>условия проживания заявителя;</w:t>
      </w:r>
    </w:p>
    <w:p w:rsidR="00430545" w:rsidRDefault="00430545">
      <w:pPr>
        <w:pStyle w:val="ConsPlusNormal"/>
        <w:ind w:firstLine="540"/>
        <w:jc w:val="both"/>
      </w:pPr>
      <w:r>
        <w:t>наличие собственных каналов сбыта производимой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членство в сельскохозяйственных потребительских кооперативах;</w:t>
      </w:r>
    </w:p>
    <w:p w:rsidR="00430545" w:rsidRDefault="00430545">
      <w:pPr>
        <w:pStyle w:val="ConsPlusNormal"/>
        <w:ind w:firstLine="540"/>
        <w:jc w:val="both"/>
      </w:pPr>
      <w:r>
        <w:t>предоставление рабочих мест для местных жителей;</w:t>
      </w:r>
    </w:p>
    <w:p w:rsidR="00430545" w:rsidRDefault="00430545">
      <w:pPr>
        <w:pStyle w:val="ConsPlusNormal"/>
        <w:ind w:firstLine="540"/>
        <w:jc w:val="both"/>
      </w:pPr>
      <w:r>
        <w:t>социальную и бюджетную ответственность;</w:t>
      </w:r>
    </w:p>
    <w:p w:rsidR="00430545" w:rsidRDefault="00430545">
      <w:pPr>
        <w:pStyle w:val="ConsPlusNormal"/>
        <w:ind w:firstLine="540"/>
        <w:jc w:val="both"/>
      </w:pPr>
      <w:r>
        <w:t>наличие производственных фондов;</w:t>
      </w:r>
    </w:p>
    <w:p w:rsidR="00430545" w:rsidRDefault="00430545">
      <w:pPr>
        <w:pStyle w:val="ConsPlusNormal"/>
        <w:ind w:firstLine="540"/>
        <w:jc w:val="both"/>
      </w:pPr>
      <w:r>
        <w:t>наличие племенных сельскохозяйственных животных;</w:t>
      </w:r>
    </w:p>
    <w:p w:rsidR="00430545" w:rsidRDefault="00430545">
      <w:pPr>
        <w:pStyle w:val="ConsPlusNormal"/>
        <w:ind w:firstLine="540"/>
        <w:jc w:val="both"/>
      </w:pPr>
      <w:r>
        <w:t>наличие земель сельскохозяйственного назначения;</w:t>
      </w:r>
    </w:p>
    <w:p w:rsidR="00430545" w:rsidRDefault="00430545">
      <w:pPr>
        <w:pStyle w:val="ConsPlusNormal"/>
        <w:ind w:firstLine="540"/>
        <w:jc w:val="both"/>
      </w:pPr>
      <w:r>
        <w:t>деловую репутацию и кредитную историю;</w:t>
      </w:r>
    </w:p>
    <w:p w:rsidR="00430545" w:rsidRDefault="00430545">
      <w:pPr>
        <w:pStyle w:val="ConsPlusNormal"/>
        <w:ind w:firstLine="540"/>
        <w:jc w:val="both"/>
      </w:pPr>
      <w:r>
        <w:t>рекомендации и просьбы от органов местного самоуправления муниципальных образований Республики Татарстан, физических лиц, общественных организаций, поручителей;</w:t>
      </w:r>
    </w:p>
    <w:p w:rsidR="00430545" w:rsidRDefault="00430545">
      <w:pPr>
        <w:pStyle w:val="ConsPlusNormal"/>
        <w:ind w:firstLine="540"/>
        <w:jc w:val="both"/>
      </w:pPr>
      <w:r>
        <w:t>результаты очного собеседования.</w:t>
      </w:r>
    </w:p>
    <w:p w:rsidR="00430545" w:rsidRDefault="00430545">
      <w:pPr>
        <w:pStyle w:val="ConsPlusNormal"/>
        <w:ind w:firstLine="540"/>
        <w:jc w:val="both"/>
      </w:pPr>
      <w:r>
        <w:t xml:space="preserve">Начинающему фермеру выдается сертификат об участии в ведомственной Программе по форме согласно </w:t>
      </w:r>
      <w:hyperlink w:anchor="P384" w:history="1">
        <w:r>
          <w:rPr>
            <w:color w:val="0000FF"/>
          </w:rPr>
          <w:t>Приложению N 1</w:t>
        </w:r>
      </w:hyperlink>
      <w:r>
        <w:t xml:space="preserve"> на бланках, содержащих дизайн и знаки защиты.</w:t>
      </w:r>
    </w:p>
    <w:p w:rsidR="00430545" w:rsidRDefault="00430545">
      <w:pPr>
        <w:pStyle w:val="ConsPlusNormal"/>
        <w:ind w:firstLine="540"/>
        <w:jc w:val="both"/>
      </w:pPr>
      <w:r>
        <w:t>4.3. Грант на создание и развитие КФХ - бюджетные денежные средства, перечисляемые Министерством: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на счет начинающего фермера, зарегистрированного в реестре ЕГРЮЛ, открытый в территориальном отделе органа Федерального казначейства по Республике Татарстан;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lastRenderedPageBreak/>
        <w:t>на счет начинающего фермера, зарегистрированного в реестре ЕГРИП, открытый в учреждениях Центрального банка Российской Федерации или кредитных организациях;</w:t>
      </w:r>
    </w:p>
    <w:p w:rsidR="00430545" w:rsidRDefault="00430545">
      <w:pPr>
        <w:pStyle w:val="ConsPlusNormal"/>
        <w:ind w:firstLine="540"/>
        <w:jc w:val="both"/>
      </w:pPr>
      <w:r>
        <w:t xml:space="preserve">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Программой в целях создания и развития КФХ на территории сельских поселений и межселенных территориях Республики Татарстан.</w:t>
      </w:r>
    </w:p>
    <w:p w:rsidR="00430545" w:rsidRDefault="00430545">
      <w:pPr>
        <w:pStyle w:val="ConsPlusNormal"/>
        <w:ind w:firstLine="540"/>
        <w:jc w:val="both"/>
      </w:pPr>
      <w:r>
        <w:t xml:space="preserve">Максимальный размер гранта на создание и развитие крестьянского (фермерского) хозяйства утвержден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10 февраля 2017 г. N 77 "О мерах государственной поддержки агропромышленного комплекса в 2017 году".</w:t>
      </w:r>
    </w:p>
    <w:p w:rsidR="00430545" w:rsidRDefault="00430545">
      <w:pPr>
        <w:pStyle w:val="ConsPlusNormal"/>
        <w:ind w:firstLine="540"/>
        <w:jc w:val="both"/>
      </w:pPr>
      <w:r>
        <w:t>Сумма гранта на создание и развитие КФХ, предоставляемая начинающему фермеру, определяется конкурсной комиссией с учетом наличия собственных средств начинающего фермера. Сумма гранта должна строго соответствовать плану расходов начинающего фермера. Изменение плана расходов, в том числе в пределах предоставленного гранта, начинающим фермером подлежит согласованию с конкурсной комиссией.</w:t>
      </w:r>
    </w:p>
    <w:p w:rsidR="00430545" w:rsidRDefault="00430545">
      <w:pPr>
        <w:pStyle w:val="ConsPlusNormal"/>
        <w:ind w:firstLine="540"/>
        <w:jc w:val="both"/>
      </w:pPr>
      <w:r>
        <w:t>В план расходов включаются расходы в разрезе наименований (статей), направленные на развитие КФХ на территории Республики Татарстан и соответствующие следующим целям:</w:t>
      </w:r>
    </w:p>
    <w:p w:rsidR="00430545" w:rsidRDefault="00430545">
      <w:pPr>
        <w:pStyle w:val="ConsPlusNormal"/>
        <w:ind w:firstLine="540"/>
        <w:jc w:val="both"/>
      </w:pPr>
      <w:r>
        <w:t>приобретения земельных участков из земель сельскохозяйственного назначения;</w:t>
      </w:r>
    </w:p>
    <w:p w:rsidR="00430545" w:rsidRDefault="00430545">
      <w:pPr>
        <w:pStyle w:val="ConsPlusNormal"/>
        <w:ind w:firstLine="540"/>
        <w:jc w:val="both"/>
      </w:pPr>
      <w:r>
        <w:t>разработки проектной документации для строительства (реконструкции) производственных и складских зданий, помещений, предназначенных для содержания сельскохозяйственных животных, производства, хранения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приобретения, строительства, ремонта и переустройства производственных и складских зданий, помещений, пристроек, инженерных сетей, заграждений и сооружений, необходимых для содержания сельскохозяйственных животных, производства, хранения и переработки сельскохозяйственной продукции, а также их регистрации;</w:t>
      </w:r>
    </w:p>
    <w:p w:rsidR="00430545" w:rsidRDefault="00430545">
      <w:pPr>
        <w:pStyle w:val="ConsPlusNormal"/>
        <w:ind w:firstLine="540"/>
        <w:jc w:val="both"/>
      </w:pPr>
      <w:r>
        <w:t>строительства дорог и подъездов к производственным и складским объектам, необходимых для содержания сельскохозяйственных животных, производства, хранения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 xml:space="preserve">подключения производственных и складских зданий, помещений, пристроек и сооружений, необходимых для содержания сельскохозяйственных животных, производства, хранения и переработки сельскохозяйственной продукции, к инженерным сетям - электрическим, </w:t>
      </w:r>
      <w:proofErr w:type="spellStart"/>
      <w:r>
        <w:t>вод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теплопроводным сетям, дорожной инфраструктуре;</w:t>
      </w:r>
    </w:p>
    <w:p w:rsidR="00430545" w:rsidRDefault="00430545">
      <w:pPr>
        <w:pStyle w:val="ConsPlusNormal"/>
        <w:ind w:firstLine="540"/>
        <w:jc w:val="both"/>
      </w:pPr>
      <w:r>
        <w:t>приобретения сельскохозяйственных животных;</w:t>
      </w:r>
    </w:p>
    <w:p w:rsidR="00430545" w:rsidRDefault="00430545">
      <w:pPr>
        <w:pStyle w:val="ConsPlusNormal"/>
        <w:ind w:firstLine="540"/>
        <w:jc w:val="both"/>
      </w:pPr>
      <w:r>
        <w:t>приобретения сельскохозяйственной техники и инвентаря, грузового автомобильного транспорта, оборудования для содержания, производства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приобретения семян и посадочного материала для закладки многолетних насаждений;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>приобретения удобрений и ядохимикатов.</w:t>
      </w:r>
    </w:p>
    <w:p w:rsidR="00430545" w:rsidRDefault="00430545">
      <w:pPr>
        <w:pStyle w:val="ConsPlusNormal"/>
        <w:ind w:firstLine="540"/>
        <w:jc w:val="both"/>
      </w:pPr>
      <w:r>
        <w:t>Расход по плану расходов осуществляется по каждому наименованию (статье) расхода средств начинающего фермера: не более 90 процентов за счет сре</w:t>
      </w:r>
      <w:proofErr w:type="gramStart"/>
      <w:r>
        <w:t>дств гр</w:t>
      </w:r>
      <w:proofErr w:type="gramEnd"/>
      <w:r>
        <w:t>анта и не менее 10 процентов за счет привлеченных средств начинающего фермера.</w:t>
      </w:r>
    </w:p>
    <w:p w:rsidR="00430545" w:rsidRDefault="00430545">
      <w:pPr>
        <w:pStyle w:val="ConsPlusNormal"/>
        <w:ind w:firstLine="540"/>
        <w:jc w:val="both"/>
      </w:pPr>
      <w:r>
        <w:t xml:space="preserve">Все активы, приобретенные </w:t>
      </w:r>
      <w:hyperlink w:anchor="P275" w:history="1">
        <w:r>
          <w:rPr>
            <w:color w:val="0000FF"/>
          </w:rPr>
          <w:t>&lt;*&gt;</w:t>
        </w:r>
      </w:hyperlink>
      <w:r>
        <w:t xml:space="preserve"> за счет гранта, должны быть зарегистрированы на начинающего фермера и использоваться </w:t>
      </w:r>
      <w:hyperlink w:anchor="P276" w:history="1">
        <w:r>
          <w:rPr>
            <w:color w:val="0000FF"/>
          </w:rPr>
          <w:t>&lt;**&gt;</w:t>
        </w:r>
      </w:hyperlink>
      <w:r>
        <w:t xml:space="preserve"> его КФХ на территории Республики Татарстан и только в деятельности КФХ начинающего фермера.</w:t>
      </w:r>
    </w:p>
    <w:p w:rsidR="00430545" w:rsidRDefault="00430545">
      <w:pPr>
        <w:pStyle w:val="ConsPlusNormal"/>
        <w:ind w:firstLine="540"/>
        <w:jc w:val="both"/>
      </w:pPr>
      <w:r>
        <w:t>--------------------------------</w:t>
      </w:r>
    </w:p>
    <w:p w:rsidR="00430545" w:rsidRDefault="00430545">
      <w:pPr>
        <w:pStyle w:val="ConsPlusNormal"/>
        <w:ind w:firstLine="540"/>
        <w:jc w:val="both"/>
      </w:pPr>
      <w:bookmarkStart w:id="1" w:name="P275"/>
      <w:bookmarkEnd w:id="1"/>
      <w:r>
        <w:t>&lt;*&gt; Активы могут приобретаться за пределами Республики Татарстан, но должны ввозиться на его территорию.</w:t>
      </w:r>
    </w:p>
    <w:p w:rsidR="00430545" w:rsidRDefault="00430545">
      <w:pPr>
        <w:pStyle w:val="ConsPlusNormal"/>
        <w:ind w:firstLine="540"/>
        <w:jc w:val="both"/>
      </w:pPr>
      <w:bookmarkStart w:id="2" w:name="P276"/>
      <w:bookmarkEnd w:id="2"/>
      <w:r>
        <w:t>&lt;**&gt; Транспортные средства могут использоваться начинающими фермерами за пределами Республики Татарстан без ограничений, но подлежат регистрации на территории Республики Татарстан.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В случае нецелевого использования гранта на создание и развитие КФХ сумма гранта, использованная нецелевым образом, подлежит возврату в соответствующие бюджеты в соответствии с законодательством.</w:t>
      </w:r>
    </w:p>
    <w:p w:rsidR="00430545" w:rsidRDefault="00430545">
      <w:pPr>
        <w:pStyle w:val="ConsPlusNormal"/>
        <w:ind w:firstLine="540"/>
        <w:jc w:val="both"/>
      </w:pPr>
      <w:r>
        <w:t>Имущество, приобретенное начинающим фермером за счет гранта, не подлежит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со дня освоения гранта. Данное условие является существенным для участников мероприятий по предоставлению грантов начинающим фермерам и подлежит отражению в договорах, заключаемых между Министерством и начинающим фермером.</w:t>
      </w:r>
    </w:p>
    <w:p w:rsidR="00430545" w:rsidRDefault="00430545">
      <w:pPr>
        <w:pStyle w:val="ConsPlusNormal"/>
        <w:ind w:firstLine="540"/>
        <w:jc w:val="both"/>
      </w:pPr>
      <w:r>
        <w:t xml:space="preserve">Грант на создание и развитие КФХ выделяется главе КФХ только один раз. </w:t>
      </w:r>
      <w:proofErr w:type="gramStart"/>
      <w:r>
        <w:t>Глава КФХ может быть включен в перечень программных мероприятий Государственных программ, направленных на поддержку малого и среднего предпринимательства.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 xml:space="preserve">4.4. Министерство обеспечивает </w:t>
      </w:r>
      <w:proofErr w:type="gramStart"/>
      <w:r>
        <w:t>контроль за</w:t>
      </w:r>
      <w:proofErr w:type="gramEnd"/>
      <w:r>
        <w:t xml:space="preserve"> движением и целевым расходованием денежных средств начинающими фермерами.</w:t>
      </w:r>
    </w:p>
    <w:p w:rsidR="00430545" w:rsidRDefault="00430545">
      <w:pPr>
        <w:pStyle w:val="ConsPlusNormal"/>
        <w:ind w:firstLine="540"/>
        <w:jc w:val="both"/>
      </w:pPr>
      <w:r>
        <w:t xml:space="preserve">Предоставленные гранты подлежат возврату в доход бюджета Республики Татарстан и бюджета Российской Федерации в шестидесятидневный срок </w:t>
      </w:r>
      <w:proofErr w:type="gramStart"/>
      <w:r>
        <w:t>с даты получения</w:t>
      </w:r>
      <w:proofErr w:type="gramEnd"/>
      <w:r>
        <w:t xml:space="preserve"> соответствующего требования от Министерства при выявлении фактов использования гранта по нецелевому назначению и (или) предоставления недостоверных сведений и документов для их получения.</w:t>
      </w:r>
    </w:p>
    <w:p w:rsidR="00430545" w:rsidRDefault="00430545">
      <w:pPr>
        <w:pStyle w:val="ConsPlusNormal"/>
        <w:ind w:firstLine="540"/>
        <w:jc w:val="both"/>
      </w:pPr>
      <w:r>
        <w:t>Ответственность за целевое расходование средств возлагается на начинающих фермеров.</w:t>
      </w:r>
    </w:p>
    <w:p w:rsidR="00430545" w:rsidRDefault="0043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545" w:rsidRDefault="0043054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30545" w:rsidRDefault="0043054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30545" w:rsidRDefault="0043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545" w:rsidRDefault="00430545">
      <w:pPr>
        <w:pStyle w:val="ConsPlusNormal"/>
        <w:ind w:firstLine="540"/>
        <w:jc w:val="both"/>
      </w:pPr>
      <w:r>
        <w:lastRenderedPageBreak/>
        <w:t xml:space="preserve">4.6. </w:t>
      </w:r>
      <w:proofErr w:type="gramStart"/>
      <w:r>
        <w:t xml:space="preserve">Начинающий фермер два раза в год представляет в Министерство отчет о целевом расходовании суммы гранта по созданию и развитию КФХ по форме установленной Министерством, и статистическую отчетность </w:t>
      </w:r>
      <w:hyperlink r:id="rId21" w:history="1">
        <w:r>
          <w:rPr>
            <w:color w:val="0000FF"/>
          </w:rPr>
          <w:t>2-фермер</w:t>
        </w:r>
      </w:hyperlink>
      <w:r>
        <w:t xml:space="preserve">, </w:t>
      </w:r>
      <w:hyperlink r:id="rId22" w:history="1">
        <w:r>
          <w:rPr>
            <w:color w:val="0000FF"/>
          </w:rPr>
          <w:t>3-фермер</w:t>
        </w:r>
      </w:hyperlink>
      <w:r>
        <w:t xml:space="preserve">. При использовании суммы гранта на создание и развитие КФХ на строительство (реконструкцию) объектов по факту завершения строительства начинающий фермер также представляет отчет по </w:t>
      </w:r>
      <w:hyperlink r:id="rId23" w:history="1">
        <w:r>
          <w:rPr>
            <w:color w:val="0000FF"/>
          </w:rPr>
          <w:t>форме N 2-КС</w:t>
        </w:r>
      </w:hyperlink>
      <w:r>
        <w:t xml:space="preserve"> и </w:t>
      </w:r>
      <w:hyperlink r:id="rId24" w:history="1">
        <w:r>
          <w:rPr>
            <w:color w:val="0000FF"/>
          </w:rPr>
          <w:t>N 3-КС</w:t>
        </w:r>
      </w:hyperlink>
      <w:r>
        <w:t>.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Ответственность за достоверность представляемых отчетов возлагается на начинающих фермеров. Отчеты представляются в течение 5 лет со дня освоения гранта.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достоверностью предоставляемых отчетов осуществляет Министерство.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V. Сроки реализации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Программа реализуется в период 2017 - 2020 годы.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VI. Описание социальных, экономических последствий</w:t>
      </w:r>
    </w:p>
    <w:p w:rsidR="00430545" w:rsidRDefault="00430545">
      <w:pPr>
        <w:pStyle w:val="ConsPlusNormal"/>
        <w:jc w:val="center"/>
      </w:pPr>
      <w:r>
        <w:t>реализации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6.1. Общая оценка вклада Программы в достижение цели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Реализация мероприятий Программы будет способствовать достижению стратегических целей в области сельского хозяйства:</w:t>
      </w:r>
    </w:p>
    <w:p w:rsidR="00430545" w:rsidRDefault="00430545">
      <w:pPr>
        <w:pStyle w:val="ConsPlusNormal"/>
        <w:ind w:firstLine="540"/>
        <w:jc w:val="both"/>
      </w:pPr>
      <w:r>
        <w:t>наращиванию объемов производства и сбыта сельскохозяйственной продукции и повышению ее конкурентоспособности, повышению занятости и уровня жизни сельского населения, устойчивому развитию сельских территорий;</w:t>
      </w:r>
    </w:p>
    <w:p w:rsidR="00430545" w:rsidRDefault="00430545">
      <w:pPr>
        <w:pStyle w:val="ConsPlusNormal"/>
        <w:ind w:firstLine="540"/>
        <w:jc w:val="both"/>
      </w:pPr>
      <w:r>
        <w:t>развитию деловой активности сельского населения, повышению интереса к предпринимательской деятельности.</w:t>
      </w:r>
    </w:p>
    <w:p w:rsidR="00430545" w:rsidRDefault="00430545">
      <w:pPr>
        <w:pStyle w:val="ConsPlusNormal"/>
        <w:ind w:firstLine="540"/>
        <w:jc w:val="both"/>
      </w:pPr>
      <w:r>
        <w:t>Реализация мероприятий Программы создаст предпосылки для устойчивого развития малых форм хозяйствования на селе и оптимизацию механизмов их государственной поддержки.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6.2. Социальные и экономические последствия реализации</w:t>
      </w:r>
    </w:p>
    <w:p w:rsidR="00430545" w:rsidRDefault="00430545">
      <w:pPr>
        <w:pStyle w:val="ConsPlusNormal"/>
        <w:jc w:val="center"/>
      </w:pPr>
      <w:r>
        <w:t>мероприятий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Согласно целевым показателям Программы количество крестьянских (фермерских) хозяйств, осуществивших проекты создания и развития своих хозяйств, составит 280 единиц. Реализация мероприятий Программы обеспечит создание не менее 560 дополнительных рабочих мест.</w:t>
      </w:r>
    </w:p>
    <w:p w:rsidR="00430545" w:rsidRDefault="00430545">
      <w:pPr>
        <w:pStyle w:val="ConsPlusNormal"/>
        <w:ind w:firstLine="540"/>
        <w:jc w:val="both"/>
      </w:pPr>
      <w:r>
        <w:t>В результате государство получит дополнительную экономическую выгоду от сокращения объема выплат из федерального бюджета и бюджета Республики Татарстан на пособие по безработице и увеличения налоговых сборов.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>Реализация мероприятий Программы не несет негативных экологических последствий, но будет способствовать сохранению природных ресурсов путем культурно-технических мероприятий по улучшению качества сельскохозяйственных угодий.</w:t>
      </w:r>
    </w:p>
    <w:p w:rsidR="00430545" w:rsidRDefault="00430545">
      <w:pPr>
        <w:pStyle w:val="ConsPlusNormal"/>
        <w:ind w:firstLine="540"/>
        <w:jc w:val="both"/>
      </w:pPr>
      <w:r>
        <w:t xml:space="preserve">К внешним обстоятельствам и рискам, которые могут повлиять на отличие фактически достигнутых результатов Программы </w:t>
      </w:r>
      <w:proofErr w:type="gramStart"/>
      <w:r>
        <w:t>от</w:t>
      </w:r>
      <w:proofErr w:type="gramEnd"/>
      <w:r>
        <w:t xml:space="preserve"> первоначально запланированных, относятся:</w:t>
      </w:r>
    </w:p>
    <w:p w:rsidR="00430545" w:rsidRDefault="00430545">
      <w:pPr>
        <w:pStyle w:val="ConsPlusNormal"/>
        <w:ind w:firstLine="540"/>
        <w:jc w:val="both"/>
      </w:pPr>
      <w:r>
        <w:t>низкий уровень финансирования, что не позволит модернизировать физически и морально устаревшую техническую базу крестьянских (фермерских) хозяйств и цехов по первичной переработке животноводческой продукции, а также расширить площади сельскохозяйственных угодий;</w:t>
      </w:r>
    </w:p>
    <w:p w:rsidR="00430545" w:rsidRDefault="00430545">
      <w:pPr>
        <w:pStyle w:val="ConsPlusNormal"/>
        <w:ind w:firstLine="540"/>
        <w:jc w:val="both"/>
      </w:pPr>
      <w:r>
        <w:t>рост цен на горюче-смазочные материалы, сельскохозяйственную технику и оборудование, минеральные удобрения и пестициды, материалы для строительства животноводческих ферм сверх ожидаемого их роста, обусловленного темпами инфляции;</w:t>
      </w:r>
    </w:p>
    <w:p w:rsidR="00430545" w:rsidRDefault="00430545">
      <w:pPr>
        <w:pStyle w:val="ConsPlusNormal"/>
        <w:ind w:firstLine="540"/>
        <w:jc w:val="both"/>
      </w:pPr>
      <w:r>
        <w:t>аномальные погодные условия и форс-мажорные обстоятельства, которые могут возникнуть вследствие возможных институциональных преобразований, связанных с административной реформой, а также изменением структуры федеральных органов исполнительной власти и перераспределением соответствующих полномочий между Российской Федерацией и Республикой Татарстан.</w:t>
      </w:r>
    </w:p>
    <w:p w:rsidR="00430545" w:rsidRDefault="00430545">
      <w:pPr>
        <w:pStyle w:val="ConsPlusNormal"/>
        <w:ind w:firstLine="540"/>
        <w:jc w:val="both"/>
      </w:pPr>
      <w:r>
        <w:t>Указанные риски являются форс-мажорными или зависят от деятельности органов власти, не входящих в систему Министерства, в этой связи эти риски не могут быть спрогнозированы.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VII. Оценка эффективности и мониторинг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Оценка эффективности реализации мероприятий Программы осуществляется ежегодно Министерством сельского хозяйства Российской Федерации исходя из степени достижения показателя результативности, определенного в ежегодно заключаемом соглашении между Президентом Республики Татарстан и Министерством сельского хозяйства Российской Федерации на основании соответствия прироста численности хозяйствующих КФХ в Республике Татарстан значению показателя, определенного в соглашении.</w:t>
      </w:r>
    </w:p>
    <w:p w:rsidR="00430545" w:rsidRDefault="00430545">
      <w:pPr>
        <w:pStyle w:val="ConsPlusNormal"/>
        <w:ind w:firstLine="540"/>
        <w:jc w:val="both"/>
      </w:pPr>
      <w:r>
        <w:t>Увеличение количества КФХ в республике, созданных в рамках настоящей Программы в период 2017 - 2020 годов, планируется на 280 фермеров, которые на основе отбора смогут с участием государственной поддержки осуществить проекты развития своих КФХ.</w:t>
      </w:r>
    </w:p>
    <w:p w:rsidR="00430545" w:rsidRDefault="00430545">
      <w:pPr>
        <w:pStyle w:val="ConsPlusNormal"/>
        <w:ind w:firstLine="540"/>
        <w:jc w:val="both"/>
      </w:pPr>
      <w:r>
        <w:t>Министерство представляет: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 xml:space="preserve">в Министерство сельского хозяйства Российской Федерации информацию о выполнении показателя, закрепленного в соглашении между Президентом Республики Татарстан и Министерством сельского хозяйства Российской Федерации по поддержке начинающих фермеров, в соответствии с установленной Министерством сельского хозяйства Российской Федерации </w:t>
      </w:r>
      <w:r>
        <w:lastRenderedPageBreak/>
        <w:t>формой отчетности;</w:t>
      </w:r>
      <w:proofErr w:type="gramEnd"/>
    </w:p>
    <w:p w:rsidR="00430545" w:rsidRDefault="00430545">
      <w:pPr>
        <w:pStyle w:val="ConsPlusNormal"/>
        <w:ind w:firstLine="540"/>
        <w:jc w:val="both"/>
      </w:pPr>
      <w:proofErr w:type="gramStart"/>
      <w:r>
        <w:t xml:space="preserve">ежеквартально, до 25 числа месяца, следующего за отчетным периодом, в Министерство экономики Республики Татарстан - статистическую, справочную и аналитическую информацию о подготовке и реализации целевых программ с заполнением </w:t>
      </w:r>
      <w:hyperlink r:id="rId25" w:history="1">
        <w:r>
          <w:rPr>
            <w:color w:val="0000FF"/>
          </w:rPr>
          <w:t>формы</w:t>
        </w:r>
      </w:hyperlink>
      <w:r>
        <w:t xml:space="preserve">, представленной в </w:t>
      </w:r>
      <w:hyperlink w:anchor="P402" w:history="1">
        <w:r>
          <w:rPr>
            <w:color w:val="0000FF"/>
          </w:rPr>
          <w:t>Приложении N 2</w:t>
        </w:r>
      </w:hyperlink>
      <w:r>
        <w:t xml:space="preserve"> к Порядку разработки, реализации и оценки эффективности государственных программ Республики Татарстан, утвержденному Кабинетом Министров Республики Татарстан от 31.12.2012 N 1199 "Об утверждении Порядка разработки, реализации и оценки</w:t>
      </w:r>
      <w:proofErr w:type="gramEnd"/>
      <w:r>
        <w:t xml:space="preserve"> эффективности государственных программ Республики Татарстан и перечня государственных программ Республики Татарстан";</w:t>
      </w:r>
    </w:p>
    <w:p w:rsidR="00430545" w:rsidRDefault="00430545">
      <w:pPr>
        <w:pStyle w:val="ConsPlusNormal"/>
        <w:ind w:firstLine="540"/>
        <w:jc w:val="both"/>
      </w:pPr>
      <w:r>
        <w:t>ежегодно, до 1 марта года, следующего за отчетным периодом, в Министерство экономики Республики Татарстан, Министерство финансов Республики Татарстан - информацию о ходе работ по реализации программы и эффективности использования финансовых средств.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VIII. Расчет потребности в необходимых ресурсах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Финансирование Программы осуществляется в соответствии с ежегодно принимаемыми законами о федеральном бюджете и бюджете Республики Татарстан на текущий год и на плановый период.</w:t>
      </w:r>
    </w:p>
    <w:p w:rsidR="00430545" w:rsidRDefault="00430545">
      <w:pPr>
        <w:pStyle w:val="ConsPlusNormal"/>
        <w:ind w:firstLine="540"/>
        <w:jc w:val="both"/>
      </w:pPr>
      <w:r>
        <w:t>Финансирование всех предусмотренных Программой мероприятий осуществляется на протяжении всего срока реализации Программы с некоторой дифференциацией по годам с учетом необходимости в них и оценки результатов и эффективности реализации мероприятий в предшествующий год.</w:t>
      </w:r>
    </w:p>
    <w:p w:rsidR="00430545" w:rsidRDefault="00430545">
      <w:pPr>
        <w:pStyle w:val="ConsPlusNormal"/>
        <w:ind w:firstLine="540"/>
        <w:jc w:val="both"/>
      </w:pPr>
      <w:r>
        <w:t xml:space="preserve">Общая сумма грантов начинающим фермерам на развитие КФХ за 2017 - 2020 годы составит 621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в том числе из бюджета Республики Татарстан 160 </w:t>
      </w:r>
      <w:proofErr w:type="spellStart"/>
      <w:r>
        <w:t>млн</w:t>
      </w:r>
      <w:proofErr w:type="spellEnd"/>
      <w:r>
        <w:t xml:space="preserve"> рублей.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2"/>
      </w:pPr>
      <w:r>
        <w:t>Таблица N 3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Объемы финансирования мероприятий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</w:pPr>
      <w:r>
        <w:t>(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020"/>
        <w:gridCol w:w="994"/>
        <w:gridCol w:w="850"/>
        <w:gridCol w:w="850"/>
        <w:gridCol w:w="1361"/>
      </w:tblGrid>
      <w:tr w:rsidR="00430545">
        <w:tc>
          <w:tcPr>
            <w:tcW w:w="3969" w:type="dxa"/>
          </w:tcPr>
          <w:p w:rsidR="00430545" w:rsidRDefault="00430545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94" w:type="dxa"/>
          </w:tcPr>
          <w:p w:rsidR="00430545" w:rsidRDefault="004305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  <w:jc w:val="center"/>
            </w:pPr>
            <w:r>
              <w:t>2015 - 2017 годы</w:t>
            </w:r>
          </w:p>
        </w:tc>
      </w:tr>
      <w:tr w:rsidR="00430545">
        <w:tc>
          <w:tcPr>
            <w:tcW w:w="3969" w:type="dxa"/>
          </w:tcPr>
          <w:p w:rsidR="00430545" w:rsidRDefault="00430545">
            <w:pPr>
              <w:pStyle w:val="ConsPlusNormal"/>
            </w:pPr>
            <w:r>
              <w:t>Общий объем финансирования - всего, в том числе: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994" w:type="dxa"/>
          </w:tcPr>
          <w:p w:rsidR="00430545" w:rsidRDefault="004305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  <w:jc w:val="center"/>
            </w:pPr>
            <w:r>
              <w:t>560,0</w:t>
            </w:r>
          </w:p>
        </w:tc>
      </w:tr>
      <w:tr w:rsidR="00430545">
        <w:tc>
          <w:tcPr>
            <w:tcW w:w="3969" w:type="dxa"/>
          </w:tcPr>
          <w:p w:rsidR="00430545" w:rsidRDefault="0043054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4" w:type="dxa"/>
          </w:tcPr>
          <w:p w:rsidR="00430545" w:rsidRDefault="004305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  <w:jc w:val="center"/>
            </w:pPr>
            <w:r>
              <w:t>400,0</w:t>
            </w:r>
          </w:p>
        </w:tc>
      </w:tr>
      <w:tr w:rsidR="00430545">
        <w:tc>
          <w:tcPr>
            <w:tcW w:w="3969" w:type="dxa"/>
          </w:tcPr>
          <w:p w:rsidR="00430545" w:rsidRDefault="00430545">
            <w:pPr>
              <w:pStyle w:val="ConsPlusNormal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94" w:type="dxa"/>
          </w:tcPr>
          <w:p w:rsidR="00430545" w:rsidRDefault="004305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  <w:jc w:val="center"/>
            </w:pPr>
            <w:r>
              <w:t>160,0</w:t>
            </w:r>
          </w:p>
        </w:tc>
      </w:tr>
      <w:tr w:rsidR="00430545">
        <w:tc>
          <w:tcPr>
            <w:tcW w:w="3969" w:type="dxa"/>
          </w:tcPr>
          <w:p w:rsidR="00430545" w:rsidRDefault="00430545">
            <w:pPr>
              <w:pStyle w:val="ConsPlusNormal"/>
            </w:pPr>
            <w:r>
              <w:lastRenderedPageBreak/>
              <w:t>привлеченные средства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994" w:type="dxa"/>
          </w:tcPr>
          <w:p w:rsidR="00430545" w:rsidRDefault="0043054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  <w:jc w:val="center"/>
            </w:pPr>
            <w:r>
              <w:t>62,4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Возможно привлечение средств бюджетов муниципальных образований в Республике Татарстан по решению органов местного самоуправления.</w:t>
      </w:r>
    </w:p>
    <w:p w:rsidR="00430545" w:rsidRDefault="00430545">
      <w:pPr>
        <w:pStyle w:val="ConsPlusNormal"/>
        <w:ind w:firstLine="540"/>
        <w:jc w:val="both"/>
      </w:pPr>
      <w:r>
        <w:t>Внебюджетные источники:</w:t>
      </w:r>
    </w:p>
    <w:p w:rsidR="00430545" w:rsidRDefault="00430545">
      <w:pPr>
        <w:pStyle w:val="ConsPlusNormal"/>
        <w:ind w:firstLine="540"/>
        <w:jc w:val="both"/>
      </w:pPr>
      <w:r>
        <w:t>1) средства коммерческих банков - кредитные ресурсы, заявленные банками для кредитования субъектов малого и среднего предпринимательства;</w:t>
      </w:r>
    </w:p>
    <w:p w:rsidR="00430545" w:rsidRDefault="00430545">
      <w:pPr>
        <w:pStyle w:val="ConsPlusNormal"/>
        <w:ind w:firstLine="540"/>
        <w:jc w:val="both"/>
      </w:pPr>
      <w:r>
        <w:t>2) средства участников из числа организаций, финансирование которых осуществляется из внебюджетных источников (прогнозируются как возможный источник средств).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IX. Система управления реализацией Программы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Организационно-методическое управление реализацией мероприятий Программы осуществляет государственный заказчик и координатор в лице Министерства.</w:t>
      </w:r>
    </w:p>
    <w:p w:rsidR="00430545" w:rsidRDefault="00430545">
      <w:pPr>
        <w:pStyle w:val="ConsPlusNormal"/>
        <w:ind w:firstLine="540"/>
        <w:jc w:val="both"/>
      </w:pPr>
      <w:r>
        <w:t>Министерство обеспечивает согласованные действия по подготовке и реализации программных мероприятий.</w:t>
      </w:r>
    </w:p>
    <w:p w:rsidR="00430545" w:rsidRDefault="00430545">
      <w:pPr>
        <w:pStyle w:val="ConsPlusNormal"/>
        <w:ind w:firstLine="540"/>
        <w:jc w:val="both"/>
      </w:pPr>
      <w:r>
        <w:t>Мониторинг за ходом реализации мероприятий Программы и координацию деятельности учреждений и организаций, участвующих в реализации Программы, и их согласованные действия по реализации программных мероприятий осуществляет Министерство.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sectPr w:rsidR="00430545" w:rsidSect="00045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545" w:rsidRDefault="00430545">
      <w:pPr>
        <w:pStyle w:val="ConsPlusNormal"/>
        <w:jc w:val="right"/>
        <w:outlineLvl w:val="1"/>
      </w:pPr>
      <w:bookmarkStart w:id="3" w:name="P384"/>
      <w:bookmarkEnd w:id="3"/>
      <w:r>
        <w:lastRenderedPageBreak/>
        <w:t>Приложение N 1</w:t>
      </w:r>
    </w:p>
    <w:p w:rsidR="00430545" w:rsidRDefault="00430545">
      <w:pPr>
        <w:pStyle w:val="ConsPlusNormal"/>
        <w:jc w:val="right"/>
      </w:pPr>
      <w:r>
        <w:t>к Программе, утвержденной</w:t>
      </w:r>
    </w:p>
    <w:p w:rsidR="00430545" w:rsidRDefault="00430545">
      <w:pPr>
        <w:pStyle w:val="ConsPlusNormal"/>
        <w:jc w:val="right"/>
      </w:pPr>
      <w:r>
        <w:t>Приказом МСХиП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lastRenderedPageBreak/>
        <w:pict>
          <v:shape id="_x0000_i1027" style="width:555.6pt;height:691.8pt" coordsize="" o:spt="100" adj="0,,0" path="" filled="f" stroked="f">
            <v:stroke joinstyle="miter"/>
            <v:imagedata r:id="rId26" o:title="base_23915_116974_5"/>
            <v:formulas/>
            <v:path o:connecttype="segments"/>
          </v:shape>
        </w:pic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"Сертификат об участии в Ведомственной программе".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2</w:t>
      </w:r>
    </w:p>
    <w:p w:rsidR="00430545" w:rsidRDefault="00430545">
      <w:pPr>
        <w:pStyle w:val="ConsPlusNormal"/>
        <w:jc w:val="right"/>
      </w:pPr>
      <w:r>
        <w:t>к Программе, утвержденной</w:t>
      </w:r>
    </w:p>
    <w:p w:rsidR="00430545" w:rsidRDefault="00430545">
      <w:pPr>
        <w:pStyle w:val="ConsPlusNormal"/>
        <w:jc w:val="right"/>
      </w:pPr>
      <w:r>
        <w:t>Приказом МСХиП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Title"/>
        <w:jc w:val="center"/>
      </w:pPr>
      <w:bookmarkStart w:id="4" w:name="P402"/>
      <w:bookmarkEnd w:id="4"/>
      <w:r>
        <w:t>ЦЕЛЬ, ЗАДАЧИ, ИНДИКАТОРЫ ОЦЕНКИ РЕЗУЛЬТАТОВ ПРОГРАММЫ</w:t>
      </w:r>
    </w:p>
    <w:p w:rsidR="00430545" w:rsidRDefault="00430545">
      <w:pPr>
        <w:pStyle w:val="ConsPlusTitle"/>
        <w:jc w:val="center"/>
      </w:pPr>
      <w:r>
        <w:t>И ФИНАНСИРОВАНИЕ ПО МЕРОПРИЯТИЯМ ПРОГРАММЫ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417"/>
        <w:gridCol w:w="2721"/>
        <w:gridCol w:w="1134"/>
        <w:gridCol w:w="850"/>
        <w:gridCol w:w="1417"/>
        <w:gridCol w:w="680"/>
        <w:gridCol w:w="737"/>
        <w:gridCol w:w="710"/>
        <w:gridCol w:w="794"/>
        <w:gridCol w:w="1267"/>
        <w:gridCol w:w="1272"/>
        <w:gridCol w:w="1267"/>
        <w:gridCol w:w="1325"/>
      </w:tblGrid>
      <w:tr w:rsidR="00430545">
        <w:tc>
          <w:tcPr>
            <w:tcW w:w="107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цели</w:t>
            </w:r>
          </w:p>
        </w:tc>
        <w:tc>
          <w:tcPr>
            <w:tcW w:w="141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2721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850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141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2921" w:type="dxa"/>
            <w:gridSpan w:val="4"/>
          </w:tcPr>
          <w:p w:rsidR="00430545" w:rsidRDefault="00430545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5131" w:type="dxa"/>
            <w:gridSpan w:val="4"/>
          </w:tcPr>
          <w:p w:rsidR="00430545" w:rsidRDefault="00430545">
            <w:pPr>
              <w:pStyle w:val="ConsPlusNormal"/>
              <w:jc w:val="center"/>
            </w:pPr>
            <w:r>
              <w:t xml:space="preserve">Финансирование,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</w:t>
            </w:r>
          </w:p>
        </w:tc>
      </w:tr>
      <w:tr w:rsidR="00430545">
        <w:tc>
          <w:tcPr>
            <w:tcW w:w="1077" w:type="dxa"/>
            <w:vMerge/>
          </w:tcPr>
          <w:p w:rsidR="00430545" w:rsidRDefault="00430545"/>
        </w:tc>
        <w:tc>
          <w:tcPr>
            <w:tcW w:w="1417" w:type="dxa"/>
            <w:vMerge/>
          </w:tcPr>
          <w:p w:rsidR="00430545" w:rsidRDefault="00430545"/>
        </w:tc>
        <w:tc>
          <w:tcPr>
            <w:tcW w:w="2721" w:type="dxa"/>
            <w:vMerge/>
          </w:tcPr>
          <w:p w:rsidR="00430545" w:rsidRDefault="00430545"/>
        </w:tc>
        <w:tc>
          <w:tcPr>
            <w:tcW w:w="1134" w:type="dxa"/>
            <w:vMerge/>
          </w:tcPr>
          <w:p w:rsidR="00430545" w:rsidRDefault="00430545"/>
        </w:tc>
        <w:tc>
          <w:tcPr>
            <w:tcW w:w="850" w:type="dxa"/>
            <w:vMerge/>
          </w:tcPr>
          <w:p w:rsidR="00430545" w:rsidRDefault="00430545"/>
        </w:tc>
        <w:tc>
          <w:tcPr>
            <w:tcW w:w="1417" w:type="dxa"/>
            <w:vMerge/>
          </w:tcPr>
          <w:p w:rsidR="00430545" w:rsidRDefault="00430545"/>
        </w:tc>
        <w:tc>
          <w:tcPr>
            <w:tcW w:w="680" w:type="dxa"/>
          </w:tcPr>
          <w:p w:rsidR="00430545" w:rsidRDefault="004305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430545" w:rsidRDefault="004305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10" w:type="dxa"/>
          </w:tcPr>
          <w:p w:rsidR="00430545" w:rsidRDefault="004305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430545" w:rsidRDefault="004305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67" w:type="dxa"/>
          </w:tcPr>
          <w:p w:rsidR="00430545" w:rsidRDefault="004305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72" w:type="dxa"/>
          </w:tcPr>
          <w:p w:rsidR="00430545" w:rsidRDefault="004305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67" w:type="dxa"/>
          </w:tcPr>
          <w:p w:rsidR="00430545" w:rsidRDefault="004305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25" w:type="dxa"/>
          </w:tcPr>
          <w:p w:rsidR="00430545" w:rsidRDefault="00430545">
            <w:pPr>
              <w:pStyle w:val="ConsPlusNormal"/>
              <w:jc w:val="center"/>
            </w:pPr>
            <w:r>
              <w:t>2020 год</w:t>
            </w:r>
          </w:p>
        </w:tc>
      </w:tr>
      <w:tr w:rsidR="00430545">
        <w:tc>
          <w:tcPr>
            <w:tcW w:w="1077" w:type="dxa"/>
            <w:vMerge w:val="restart"/>
          </w:tcPr>
          <w:p w:rsidR="00430545" w:rsidRDefault="00430545">
            <w:pPr>
              <w:pStyle w:val="ConsPlusNormal"/>
            </w:pPr>
            <w:r>
              <w:t>Стимулирование развити</w:t>
            </w:r>
            <w:r>
              <w:lastRenderedPageBreak/>
              <w:t>я КФХ РТ</w:t>
            </w:r>
          </w:p>
        </w:tc>
        <w:tc>
          <w:tcPr>
            <w:tcW w:w="1417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 xml:space="preserve">Увеличение производства </w:t>
            </w:r>
            <w:r>
              <w:lastRenderedPageBreak/>
              <w:t>сельскохозяйственной продукции на основе создания и развития КФХ</w:t>
            </w:r>
          </w:p>
        </w:tc>
        <w:tc>
          <w:tcPr>
            <w:tcW w:w="2721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 xml:space="preserve">Предоставление грантов на создание и развитие КФХ; Участие в </w:t>
            </w:r>
            <w:r>
              <w:lastRenderedPageBreak/>
              <w:t xml:space="preserve">мероприятиях, предусмотренных в Государственной </w:t>
            </w:r>
            <w:hyperlink r:id="rId27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в Республике Татарстан на 2013 - 2020 годы", утвержденной Постановлением Кабинета Министров Республики Татарстан от 08.04.2013 N 235</w:t>
            </w:r>
          </w:p>
        </w:tc>
        <w:tc>
          <w:tcPr>
            <w:tcW w:w="1134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и продовольствия Республики Татарстан</w:t>
            </w:r>
          </w:p>
        </w:tc>
        <w:tc>
          <w:tcPr>
            <w:tcW w:w="850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>2017 - 2020 годы</w:t>
            </w: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  <w:r>
              <w:t xml:space="preserve">Количество созданных КФХ, </w:t>
            </w:r>
            <w:r>
              <w:lastRenderedPageBreak/>
              <w:t>единиц</w:t>
            </w:r>
          </w:p>
        </w:tc>
        <w:tc>
          <w:tcPr>
            <w:tcW w:w="68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737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10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430545" w:rsidRDefault="0043054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7" w:type="dxa"/>
            <w:vMerge w:val="restart"/>
          </w:tcPr>
          <w:p w:rsidR="00430545" w:rsidRDefault="00430545">
            <w:pPr>
              <w:pStyle w:val="ConsPlusNormal"/>
            </w:pPr>
            <w:r>
              <w:t>Всего - 155,6, в том числе:</w:t>
            </w:r>
          </w:p>
          <w:p w:rsidR="00430545" w:rsidRDefault="00430545">
            <w:pPr>
              <w:pStyle w:val="ConsPlusNormal"/>
            </w:pPr>
            <w:r>
              <w:lastRenderedPageBreak/>
              <w:t>бюджет РТ - 40,0;</w:t>
            </w:r>
          </w:p>
          <w:p w:rsidR="00430545" w:rsidRDefault="00430545">
            <w:pPr>
              <w:pStyle w:val="ConsPlusNormal"/>
            </w:pPr>
            <w:r>
              <w:t>федеральный бюджет - 100,0;</w:t>
            </w:r>
          </w:p>
          <w:p w:rsidR="00430545" w:rsidRDefault="00430545">
            <w:pPr>
              <w:pStyle w:val="ConsPlusNormal"/>
            </w:pPr>
            <w:r>
              <w:t>привлеченные средства - 15,6</w:t>
            </w:r>
          </w:p>
        </w:tc>
        <w:tc>
          <w:tcPr>
            <w:tcW w:w="1272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>Всего - 155,6, в том числе:</w:t>
            </w:r>
          </w:p>
          <w:p w:rsidR="00430545" w:rsidRDefault="00430545">
            <w:pPr>
              <w:pStyle w:val="ConsPlusNormal"/>
            </w:pPr>
            <w:r>
              <w:lastRenderedPageBreak/>
              <w:t>бюджет РТ - 40,0;</w:t>
            </w:r>
          </w:p>
          <w:p w:rsidR="00430545" w:rsidRDefault="00430545">
            <w:pPr>
              <w:pStyle w:val="ConsPlusNormal"/>
            </w:pPr>
            <w:r>
              <w:t>федеральный бюджет - 100,0;</w:t>
            </w:r>
          </w:p>
          <w:p w:rsidR="00430545" w:rsidRDefault="00430545">
            <w:pPr>
              <w:pStyle w:val="ConsPlusNormal"/>
            </w:pPr>
            <w:r>
              <w:t>привлеченные средства - 15,6</w:t>
            </w:r>
          </w:p>
        </w:tc>
        <w:tc>
          <w:tcPr>
            <w:tcW w:w="1267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>Всего - 155,6, в том числе:</w:t>
            </w:r>
          </w:p>
          <w:p w:rsidR="00430545" w:rsidRDefault="00430545">
            <w:pPr>
              <w:pStyle w:val="ConsPlusNormal"/>
            </w:pPr>
            <w:r>
              <w:lastRenderedPageBreak/>
              <w:t>бюджет РТ - 40,0;</w:t>
            </w:r>
          </w:p>
          <w:p w:rsidR="00430545" w:rsidRDefault="00430545">
            <w:pPr>
              <w:pStyle w:val="ConsPlusNormal"/>
            </w:pPr>
            <w:r>
              <w:t>федеральный бюджет - 100,0;</w:t>
            </w:r>
          </w:p>
          <w:p w:rsidR="00430545" w:rsidRDefault="00430545">
            <w:pPr>
              <w:pStyle w:val="ConsPlusNormal"/>
            </w:pPr>
            <w:r>
              <w:t>привлеченные средства - 15,6</w:t>
            </w:r>
          </w:p>
        </w:tc>
        <w:tc>
          <w:tcPr>
            <w:tcW w:w="1325" w:type="dxa"/>
            <w:vMerge w:val="restart"/>
          </w:tcPr>
          <w:p w:rsidR="00430545" w:rsidRDefault="00430545">
            <w:pPr>
              <w:pStyle w:val="ConsPlusNormal"/>
            </w:pPr>
            <w:r>
              <w:lastRenderedPageBreak/>
              <w:t>Всего - 155,6, в том числе:</w:t>
            </w:r>
          </w:p>
          <w:p w:rsidR="00430545" w:rsidRDefault="00430545">
            <w:pPr>
              <w:pStyle w:val="ConsPlusNormal"/>
            </w:pPr>
            <w:r>
              <w:lastRenderedPageBreak/>
              <w:t>бюджет РТ - 40,0;</w:t>
            </w:r>
          </w:p>
          <w:p w:rsidR="00430545" w:rsidRDefault="00430545">
            <w:pPr>
              <w:pStyle w:val="ConsPlusNormal"/>
            </w:pPr>
            <w:r>
              <w:t>федеральный бюджет - 100,0;</w:t>
            </w:r>
          </w:p>
          <w:p w:rsidR="00430545" w:rsidRDefault="00430545">
            <w:pPr>
              <w:pStyle w:val="ConsPlusNormal"/>
            </w:pPr>
            <w:r>
              <w:t>привлеченные средства - 15,6</w:t>
            </w:r>
          </w:p>
        </w:tc>
      </w:tr>
      <w:tr w:rsidR="00430545">
        <w:tc>
          <w:tcPr>
            <w:tcW w:w="1077" w:type="dxa"/>
            <w:vMerge/>
          </w:tcPr>
          <w:p w:rsidR="00430545" w:rsidRDefault="00430545"/>
        </w:tc>
        <w:tc>
          <w:tcPr>
            <w:tcW w:w="1417" w:type="dxa"/>
            <w:vMerge/>
          </w:tcPr>
          <w:p w:rsidR="00430545" w:rsidRDefault="00430545"/>
        </w:tc>
        <w:tc>
          <w:tcPr>
            <w:tcW w:w="2721" w:type="dxa"/>
            <w:vMerge/>
          </w:tcPr>
          <w:p w:rsidR="00430545" w:rsidRDefault="00430545"/>
        </w:tc>
        <w:tc>
          <w:tcPr>
            <w:tcW w:w="1134" w:type="dxa"/>
            <w:vMerge/>
          </w:tcPr>
          <w:p w:rsidR="00430545" w:rsidRDefault="00430545"/>
        </w:tc>
        <w:tc>
          <w:tcPr>
            <w:tcW w:w="850" w:type="dxa"/>
            <w:vMerge/>
          </w:tcPr>
          <w:p w:rsidR="00430545" w:rsidRDefault="00430545"/>
        </w:tc>
        <w:tc>
          <w:tcPr>
            <w:tcW w:w="1417" w:type="dxa"/>
          </w:tcPr>
          <w:p w:rsidR="00430545" w:rsidRDefault="00430545">
            <w:pPr>
              <w:pStyle w:val="ConsPlusNormal"/>
            </w:pPr>
            <w:r>
              <w:t>Количество дополнительно создаваемых рабочих мест</w:t>
            </w:r>
          </w:p>
        </w:tc>
        <w:tc>
          <w:tcPr>
            <w:tcW w:w="680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10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430545" w:rsidRDefault="0043054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67" w:type="dxa"/>
            <w:vMerge/>
          </w:tcPr>
          <w:p w:rsidR="00430545" w:rsidRDefault="00430545"/>
        </w:tc>
        <w:tc>
          <w:tcPr>
            <w:tcW w:w="1272" w:type="dxa"/>
            <w:vMerge/>
          </w:tcPr>
          <w:p w:rsidR="00430545" w:rsidRDefault="00430545"/>
        </w:tc>
        <w:tc>
          <w:tcPr>
            <w:tcW w:w="1267" w:type="dxa"/>
            <w:vMerge/>
          </w:tcPr>
          <w:p w:rsidR="00430545" w:rsidRDefault="00430545"/>
        </w:tc>
        <w:tc>
          <w:tcPr>
            <w:tcW w:w="1325" w:type="dxa"/>
            <w:vMerge/>
          </w:tcPr>
          <w:p w:rsidR="00430545" w:rsidRDefault="00430545"/>
        </w:tc>
      </w:tr>
    </w:tbl>
    <w:p w:rsidR="00430545" w:rsidRDefault="00430545">
      <w:pPr>
        <w:sectPr w:rsidR="004305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0"/>
      </w:pPr>
      <w:r>
        <w:t>Утверждено</w:t>
      </w:r>
    </w:p>
    <w:p w:rsidR="00430545" w:rsidRDefault="00430545">
      <w:pPr>
        <w:pStyle w:val="ConsPlusNormal"/>
        <w:jc w:val="right"/>
      </w:pPr>
      <w:r>
        <w:t>Приказом</w:t>
      </w:r>
    </w:p>
    <w:p w:rsidR="00430545" w:rsidRDefault="00430545">
      <w:pPr>
        <w:pStyle w:val="ConsPlusNormal"/>
        <w:jc w:val="right"/>
      </w:pPr>
      <w:r>
        <w:t>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Title"/>
        <w:jc w:val="center"/>
      </w:pPr>
      <w:bookmarkStart w:id="5" w:name="P462"/>
      <w:bookmarkEnd w:id="5"/>
      <w:r>
        <w:t>ПОЛОЖЕНИЕ</w:t>
      </w:r>
    </w:p>
    <w:p w:rsidR="00430545" w:rsidRDefault="00430545">
      <w:pPr>
        <w:pStyle w:val="ConsPlusTitle"/>
        <w:jc w:val="center"/>
      </w:pPr>
      <w:r>
        <w:t xml:space="preserve">О ПРОВЕДЕНИИ КОНКУРСА НА СОЗДАНИЕ И РАЗВИТИЕ </w:t>
      </w:r>
      <w:proofErr w:type="gramStart"/>
      <w:r>
        <w:t>КРЕСТЬЯНСКИХ</w:t>
      </w:r>
      <w:proofErr w:type="gramEnd"/>
    </w:p>
    <w:p w:rsidR="00430545" w:rsidRDefault="00430545">
      <w:pPr>
        <w:pStyle w:val="ConsPlusTitle"/>
        <w:jc w:val="center"/>
      </w:pPr>
      <w:r>
        <w:t>(ФЕРМЕРСКИХ) ХОЗЯЙСТВ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1. Общие положения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подготовлено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2016 г. N 1556 "О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комплекса" 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10.02.2017 N 77 "О мерах государственной поддержки агропромышленного комплекса в 2017 году".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Настоящее Положение определяет порядок предоставления государственной поддержки, критерии отбора проектов, цели, условия, процедуру организации и проведения конкурсного отбора проектов.</w:t>
      </w:r>
    </w:p>
    <w:p w:rsidR="00430545" w:rsidRDefault="00430545">
      <w:pPr>
        <w:pStyle w:val="ConsPlusNormal"/>
        <w:ind w:firstLine="540"/>
        <w:jc w:val="both"/>
      </w:pPr>
      <w:r>
        <w:t>Основные понятия, используемые в настоящем Положении:</w:t>
      </w:r>
    </w:p>
    <w:p w:rsidR="00430545" w:rsidRDefault="00430545">
      <w:pPr>
        <w:pStyle w:val="ConsPlusNormal"/>
        <w:ind w:firstLine="540"/>
        <w:jc w:val="both"/>
      </w:pPr>
      <w:r>
        <w:t>начинающий фермер - участник Программы, который прошел отбор в соответствии с настоящим Положением;</w:t>
      </w:r>
    </w:p>
    <w:p w:rsidR="00430545" w:rsidRDefault="00430545">
      <w:pPr>
        <w:pStyle w:val="ConsPlusNormal"/>
        <w:ind w:firstLine="540"/>
        <w:jc w:val="both"/>
      </w:pPr>
      <w:r>
        <w:t>заявитель - глава крестьянского (фермерского) хозяйства (далее - КФХ), подающий заявку в конкурсную комиссию для признания его участником Программы и отвечающий требованиям настоящего Положения;</w:t>
      </w:r>
    </w:p>
    <w:p w:rsidR="00430545" w:rsidRDefault="00430545">
      <w:pPr>
        <w:pStyle w:val="ConsPlusNormal"/>
        <w:ind w:firstLine="540"/>
        <w:jc w:val="both"/>
      </w:pPr>
      <w:r>
        <w:t>грант на создание и развитие крестьянского (фермерского) хозяйства - средства, передаваемые из федерального бюджета, бюджета Республики Татарстан на лицевой счет главы КФХ:</w:t>
      </w:r>
    </w:p>
    <w:p w:rsidR="00430545" w:rsidRDefault="00430545">
      <w:pPr>
        <w:pStyle w:val="ConsPlusNormal"/>
        <w:ind w:firstLine="540"/>
        <w:jc w:val="both"/>
      </w:pPr>
      <w:r>
        <w:t>на счет начинающего фермера, зарегистрированного в реестре ЕГРЮЛ, открытый в территориальном отделе органа Федерального казначейства по Республике Татарстан;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 xml:space="preserve">на счет начинающего фермера, зарегистрированного в реестре ЕГРИП, открытый в учреждениях Центрального банка Российской Федерации или кредитных организациях для </w:t>
      </w:r>
      <w:proofErr w:type="spellStart"/>
      <w:r>
        <w:t>софинансирования</w:t>
      </w:r>
      <w:proofErr w:type="spellEnd"/>
      <w:r>
        <w:t xml:space="preserve"> его затрат, не возмещаемых в рамках иных направлений государственной поддержки в соответствии с Программой в целях создания и развития на территории сельских поселений </w:t>
      </w:r>
      <w:r>
        <w:lastRenderedPageBreak/>
        <w:t>и межселенных территориях Республики Татарстан КФХ, включая: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приобретение земельных участков из земель сельскохозяйственного назначения;</w:t>
      </w:r>
    </w:p>
    <w:p w:rsidR="00430545" w:rsidRDefault="00430545">
      <w:pPr>
        <w:pStyle w:val="ConsPlusNormal"/>
        <w:ind w:firstLine="540"/>
        <w:jc w:val="both"/>
      </w:pP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государственную регистрацию;</w:t>
      </w:r>
    </w:p>
    <w:p w:rsidR="00430545" w:rsidRDefault="00430545">
      <w:pPr>
        <w:pStyle w:val="ConsPlusNormal"/>
        <w:ind w:firstLine="540"/>
        <w:jc w:val="both"/>
      </w:pPr>
      <w: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 и теплоснабжения, дорожной инфраструктуре;</w:t>
      </w:r>
    </w:p>
    <w:p w:rsidR="00430545" w:rsidRDefault="00430545">
      <w:pPr>
        <w:pStyle w:val="ConsPlusNormal"/>
        <w:ind w:firstLine="540"/>
        <w:jc w:val="both"/>
      </w:pPr>
      <w:r>
        <w:t>приобретение сельскохозяйственных животных;</w:t>
      </w:r>
    </w:p>
    <w:p w:rsidR="00430545" w:rsidRDefault="00430545">
      <w:pPr>
        <w:pStyle w:val="ConsPlusNormal"/>
        <w:ind w:firstLine="540"/>
        <w:jc w:val="both"/>
      </w:pPr>
      <w: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приобретение семян и посадочного материала для закладки многолетних насаждений;</w:t>
      </w:r>
    </w:p>
    <w:p w:rsidR="00430545" w:rsidRDefault="00430545">
      <w:pPr>
        <w:pStyle w:val="ConsPlusNormal"/>
        <w:ind w:firstLine="540"/>
        <w:jc w:val="both"/>
      </w:pPr>
      <w:r>
        <w:t>приобретение удобрений и ядохимикатов;</w:t>
      </w:r>
    </w:p>
    <w:p w:rsidR="00430545" w:rsidRDefault="00430545">
      <w:pPr>
        <w:pStyle w:val="ConsPlusNormal"/>
        <w:ind w:firstLine="540"/>
        <w:jc w:val="both"/>
      </w:pPr>
      <w:r>
        <w:t>конкурсная комиссия - межведомственная конкурсная комиссия, созданная в целях отбора проектов КФХ для предоставления грантов на создание и развитие крестьянских (фермерских) хозяйств;</w:t>
      </w:r>
    </w:p>
    <w:p w:rsidR="00430545" w:rsidRDefault="00430545">
      <w:pPr>
        <w:pStyle w:val="ConsPlusNormal"/>
        <w:ind w:firstLine="540"/>
        <w:jc w:val="both"/>
      </w:pPr>
      <w:r>
        <w:t>экспертный совет - совет, созданный Министерством для рассмотрения заявок и дальнейшего представления документов на конкурсную комиссию;</w:t>
      </w:r>
    </w:p>
    <w:p w:rsidR="00430545" w:rsidRDefault="00430545">
      <w:pPr>
        <w:pStyle w:val="ConsPlusNormal"/>
        <w:ind w:firstLine="540"/>
        <w:jc w:val="both"/>
      </w:pPr>
      <w:r>
        <w:t>план расходов - постатейная смета расходов по направлениям использования гранта, представленная заявителем на утверждение конкурсной комиссией;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грантополучатель</w:t>
      </w:r>
      <w:proofErr w:type="spellEnd"/>
      <w:r>
        <w:t xml:space="preserve"> - глава КФХ, прошедший конкурсный отбор для признания его участником Программы и заключивший договор на получение гранта.</w:t>
      </w:r>
    </w:p>
    <w:p w:rsidR="00430545" w:rsidRDefault="00430545">
      <w:pPr>
        <w:pStyle w:val="ConsPlusNormal"/>
        <w:ind w:firstLine="540"/>
        <w:jc w:val="both"/>
      </w:pPr>
      <w:r>
        <w:t>1.2. Грант предоставляется главе КФХ, заявку которого утвердила конкурсная комиссия.</w:t>
      </w:r>
    </w:p>
    <w:p w:rsidR="00430545" w:rsidRDefault="00430545">
      <w:pPr>
        <w:pStyle w:val="ConsPlusNormal"/>
        <w:ind w:firstLine="540"/>
        <w:jc w:val="both"/>
      </w:pPr>
      <w:r>
        <w:t>1.3. Организацию работы конкурсной комиссии осуществляет Министерство.</w:t>
      </w:r>
    </w:p>
    <w:p w:rsidR="00430545" w:rsidRDefault="00430545">
      <w:pPr>
        <w:pStyle w:val="ConsPlusNormal"/>
        <w:ind w:firstLine="540"/>
        <w:jc w:val="both"/>
      </w:pPr>
      <w:r>
        <w:t>1.4. Грант предоставляется главам КФХ, обязующимся оплатить за счет собственных средств не менее 10 процентов стоимости наименований приобретаемого имущества, выполняемых работ, указанных в плане расходов.</w:t>
      </w:r>
    </w:p>
    <w:p w:rsidR="00430545" w:rsidRDefault="00430545">
      <w:pPr>
        <w:pStyle w:val="ConsPlusNormal"/>
        <w:ind w:firstLine="540"/>
        <w:jc w:val="both"/>
      </w:pPr>
      <w:r>
        <w:t xml:space="preserve">Имущество, приобретенное главой КФХ за счет гранта, не подлежит </w:t>
      </w:r>
      <w:r>
        <w:lastRenderedPageBreak/>
        <w:t>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5 лет со дня освоения гранта. Данное условие является существенным для участников мероприятий по предоставлению грантов на развитие семейных животноводческих ферм и предприятий по переработке продукции животноводства.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bookmarkStart w:id="6" w:name="P494"/>
      <w:bookmarkEnd w:id="6"/>
      <w:r>
        <w:t>2. Размер и условия предоставления грантов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2.1. Гранты направляются на поддержку начинающих фермеров </w:t>
      </w:r>
      <w:proofErr w:type="spellStart"/>
      <w:r>
        <w:t>грантополучателям</w:t>
      </w:r>
      <w:proofErr w:type="spellEnd"/>
      <w:r>
        <w:t xml:space="preserve"> на безвозмездной основе на условиях </w:t>
      </w:r>
      <w:proofErr w:type="spellStart"/>
      <w:r>
        <w:t>софинансирования</w:t>
      </w:r>
      <w:proofErr w:type="spellEnd"/>
      <w:r>
        <w:t xml:space="preserve"> целевых расходов в соответствии с технико-экономическим обоснованием.</w:t>
      </w:r>
    </w:p>
    <w:p w:rsidR="00430545" w:rsidRDefault="00430545">
      <w:pPr>
        <w:pStyle w:val="ConsPlusNormal"/>
        <w:ind w:firstLine="540"/>
        <w:jc w:val="both"/>
      </w:pPr>
      <w:r>
        <w:t>2.2. Размер гранта определяется конкурсной комиссией с учетом собственных средств КФХ и его плана расходов. Размер гранта не превышает 90 процентов затрат, указанных в плане расходов.</w:t>
      </w:r>
    </w:p>
    <w:p w:rsidR="00430545" w:rsidRDefault="00430545">
      <w:pPr>
        <w:pStyle w:val="ConsPlusNormal"/>
        <w:ind w:firstLine="540"/>
        <w:jc w:val="both"/>
      </w:pPr>
      <w:r>
        <w:t xml:space="preserve">Максимальный размер гранта для разведения крупного рогатого скота мясного или молочного направлений составляет не более 3,0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для ведения иных видов деятельности - не более 1,5 </w:t>
      </w:r>
      <w:proofErr w:type="spellStart"/>
      <w:r>
        <w:t>млн</w:t>
      </w:r>
      <w:proofErr w:type="spellEnd"/>
      <w:r>
        <w:t xml:space="preserve"> рублей.</w:t>
      </w:r>
    </w:p>
    <w:p w:rsidR="00430545" w:rsidRDefault="00430545">
      <w:pPr>
        <w:pStyle w:val="ConsPlusNormal"/>
        <w:ind w:firstLine="540"/>
        <w:jc w:val="both"/>
      </w:pPr>
      <w:r>
        <w:t>2.3. Гранты выделяются при соответствии проектируемой мощности следующим условиям:</w:t>
      </w:r>
    </w:p>
    <w:p w:rsidR="00430545" w:rsidRDefault="00430545">
      <w:pPr>
        <w:pStyle w:val="ConsPlusNormal"/>
        <w:ind w:firstLine="540"/>
        <w:jc w:val="both"/>
      </w:pPr>
      <w:r>
        <w:t>молочных ферм с поголовьем не менее 24 голов коров (не менее 110 тонн молока в год);</w:t>
      </w:r>
    </w:p>
    <w:p w:rsidR="00430545" w:rsidRDefault="00430545">
      <w:pPr>
        <w:pStyle w:val="ConsPlusNormal"/>
        <w:ind w:firstLine="540"/>
        <w:jc w:val="both"/>
      </w:pPr>
      <w:r>
        <w:t>ферм по откорму крупного рогатого скота - не менее 50 голов (не менее 12 тонн мяса в живом весе в год);</w:t>
      </w:r>
    </w:p>
    <w:p w:rsidR="00430545" w:rsidRDefault="00430545">
      <w:pPr>
        <w:pStyle w:val="ConsPlusNormal"/>
        <w:ind w:firstLine="540"/>
        <w:jc w:val="both"/>
      </w:pPr>
      <w:r>
        <w:t>свиноферм - не менее 100 свиней, в том числе не менее 5 свиноматок (не менее 10 тонн мяса в живом весе в год);</w:t>
      </w:r>
    </w:p>
    <w:p w:rsidR="00430545" w:rsidRDefault="00430545">
      <w:pPr>
        <w:pStyle w:val="ConsPlusNormal"/>
        <w:ind w:firstLine="540"/>
        <w:jc w:val="both"/>
      </w:pPr>
      <w:r>
        <w:t>ферм по разведению овец - не менее 150 голов овец, в том числе не менее 50 овцематок (не менее 4 тонн мяса в живом весе в год);</w:t>
      </w:r>
    </w:p>
    <w:p w:rsidR="00430545" w:rsidRDefault="00430545">
      <w:pPr>
        <w:pStyle w:val="ConsPlusNormal"/>
        <w:ind w:firstLine="540"/>
        <w:jc w:val="both"/>
      </w:pPr>
      <w:r>
        <w:t>дойных коз - не менее 40 голов (не менее 30 тонн молока в год);</w:t>
      </w:r>
    </w:p>
    <w:p w:rsidR="00430545" w:rsidRDefault="00430545">
      <w:pPr>
        <w:pStyle w:val="ConsPlusNormal"/>
        <w:ind w:firstLine="540"/>
        <w:jc w:val="both"/>
      </w:pPr>
      <w:r>
        <w:t>птицеферм мясного направления - с годовым оборотом производства мяса в живом весе не менее: 4 тысяч голов индеек (не менее 30 тонн), 5 тысяч голов бройлеров (не менее 5 тонн), 1,5 тысяч голов гусей (не менее 5 тонн), 3 тысяч голов уток (не менее 6 тонн);</w:t>
      </w:r>
    </w:p>
    <w:p w:rsidR="00430545" w:rsidRDefault="00430545">
      <w:pPr>
        <w:pStyle w:val="ConsPlusNormal"/>
        <w:ind w:firstLine="540"/>
        <w:jc w:val="both"/>
      </w:pPr>
      <w:r>
        <w:t xml:space="preserve">птицеферм яичного направления - с производством яйца не менее: 5 тысяч голов кур-несушек (не менее 1,3 </w:t>
      </w:r>
      <w:proofErr w:type="spellStart"/>
      <w:proofErr w:type="gramStart"/>
      <w:r>
        <w:t>млн</w:t>
      </w:r>
      <w:proofErr w:type="spellEnd"/>
      <w:proofErr w:type="gramEnd"/>
      <w:r>
        <w:t xml:space="preserve"> штук в год), 10 тысяч голов перепелов (не менее 2,5 </w:t>
      </w:r>
      <w:proofErr w:type="spellStart"/>
      <w:r>
        <w:t>млн</w:t>
      </w:r>
      <w:proofErr w:type="spellEnd"/>
      <w:r>
        <w:t xml:space="preserve"> штук в год), 1 тысячи голов гусей (не менее 75 тыс. штук в год) или 1 тысячи голов уток (не менее 120 тыс. штук в год);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птицеферм по выращиванию молодняка - с годовым оборотом привеса живой массы не менее: 5 тысяч голов индеек (не менее 5 тонн), 5 тысяч голов бройлеров (не менее 1,5 тонн), 6 тысяч голов кур-несушек (не менее 5 тонн), 2,5 тысяч голов гусей (не менее 0,6 тонн) или 5 тысяч голов уток (не менее 1,5 тонн);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конеферм - не менее 40 лошадей, в том числе не менее 16 конематок (не менее 2,5 тонн мяса в живом весе в год);</w:t>
      </w:r>
    </w:p>
    <w:p w:rsidR="00430545" w:rsidRDefault="00430545">
      <w:pPr>
        <w:pStyle w:val="ConsPlusNormal"/>
        <w:ind w:firstLine="540"/>
        <w:jc w:val="both"/>
      </w:pPr>
      <w:r>
        <w:t>картофелеводство не менее 10 га;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>овощеводство открытого грунта не менее 5 га;</w:t>
      </w:r>
    </w:p>
    <w:p w:rsidR="00430545" w:rsidRDefault="00430545">
      <w:pPr>
        <w:pStyle w:val="ConsPlusNormal"/>
        <w:ind w:firstLine="540"/>
        <w:jc w:val="both"/>
      </w:pPr>
      <w:r>
        <w:t>овощеводство закрытого фунта не менее 1000 м</w:t>
      </w:r>
      <w:proofErr w:type="gramStart"/>
      <w:r>
        <w:t>2</w:t>
      </w:r>
      <w:proofErr w:type="gramEnd"/>
      <w:r>
        <w:t>;</w:t>
      </w:r>
    </w:p>
    <w:p w:rsidR="00430545" w:rsidRDefault="00430545">
      <w:pPr>
        <w:pStyle w:val="ConsPlusNormal"/>
        <w:ind w:firstLine="540"/>
        <w:jc w:val="both"/>
      </w:pPr>
      <w:r>
        <w:t>производство зерновых и зернобобовых, кормовых культур не менее 100 га;</w:t>
      </w:r>
    </w:p>
    <w:p w:rsidR="00430545" w:rsidRDefault="00430545">
      <w:pPr>
        <w:pStyle w:val="ConsPlusNormal"/>
        <w:ind w:firstLine="540"/>
        <w:jc w:val="both"/>
      </w:pPr>
      <w:r>
        <w:t>выращивание плодовых и ягодных культур не менее 1,3 га.</w:t>
      </w:r>
    </w:p>
    <w:p w:rsidR="00430545" w:rsidRDefault="00430545">
      <w:pPr>
        <w:pStyle w:val="ConsPlusNormal"/>
        <w:ind w:firstLine="540"/>
        <w:jc w:val="both"/>
      </w:pPr>
      <w:r>
        <w:t>2.4. Гранты предоставляются в пределах бюджетных средств, предусмотренных Министерству на эти цели законами о федеральном бюджете и бюджете Республики Татарстан на соответствующий год и плановый период.</w:t>
      </w:r>
    </w:p>
    <w:p w:rsidR="00430545" w:rsidRDefault="00430545">
      <w:pPr>
        <w:pStyle w:val="ConsPlusNormal"/>
        <w:ind w:firstLine="540"/>
        <w:jc w:val="both"/>
      </w:pPr>
      <w:bookmarkStart w:id="7" w:name="P515"/>
      <w:bookmarkEnd w:id="7"/>
      <w:r>
        <w:t>2.5. Для участия в конкурсе КФХ должно соответствовать следующим требованиям:</w:t>
      </w:r>
    </w:p>
    <w:p w:rsidR="00430545" w:rsidRDefault="00430545">
      <w:pPr>
        <w:pStyle w:val="ConsPlusNormal"/>
        <w:ind w:firstLine="540"/>
        <w:jc w:val="both"/>
      </w:pPr>
      <w:r>
        <w:t>а) Главой КФХ является гражданин Российской Федерации, осуществляющий производственную деятельность, основанную на его личном участии;</w:t>
      </w:r>
    </w:p>
    <w:p w:rsidR="00430545" w:rsidRDefault="00430545">
      <w:pPr>
        <w:pStyle w:val="ConsPlusNormal"/>
        <w:ind w:firstLine="540"/>
        <w:jc w:val="both"/>
      </w:pPr>
      <w:r>
        <w:t xml:space="preserve">б) Срок деятельности КФХ на дату подачи конкурсной заявки не превышает 24 месяцев </w:t>
      </w:r>
      <w:proofErr w:type="gramStart"/>
      <w:r>
        <w:t>с даты регистрации</w:t>
      </w:r>
      <w:proofErr w:type="gramEnd"/>
      <w:r>
        <w:t>;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в) КФХ зарегистрировано и осуществляет производственную деятельность на сельской территории Республики Татарстан, глава КФХ постоянно проживает или обязуется переехать на постоянное место жительства в муниципальное образование по месту нахождения и регистрации КФХ, главой которого он является, и данное хозяйство является единственным местом трудоустройства в течение 5 лет с даты получения и освоения гранта;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г) Глава КФХ ранее не являлся получателем:</w:t>
      </w:r>
    </w:p>
    <w:p w:rsidR="00430545" w:rsidRDefault="00430545">
      <w:pPr>
        <w:pStyle w:val="ConsPlusNormal"/>
        <w:ind w:firstLine="540"/>
        <w:jc w:val="both"/>
      </w:pPr>
      <w:r>
        <w:t>гранта на создание и развитие КФХ;</w:t>
      </w:r>
    </w:p>
    <w:p w:rsidR="00430545" w:rsidRDefault="00430545">
      <w:pPr>
        <w:pStyle w:val="ConsPlusNormal"/>
        <w:ind w:firstLine="540"/>
        <w:jc w:val="both"/>
      </w:pPr>
      <w:r>
        <w:t>гранта на развитие семейных животноводческих ферм;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Глава КФХ не осуществлял предпринимательскую деятельность в течение последних трех лет в качестве индивидуального предпринимателя или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конкурсную комиссию. Заявитель может подать заявку на участие в конкурсе на получение гранта, если период предпринимательской деятельности в совокупности составлял не более шести месяцев в течение последних трех лет;</w:t>
      </w:r>
    </w:p>
    <w:p w:rsidR="00430545" w:rsidRDefault="00430545">
      <w:pPr>
        <w:pStyle w:val="ConsPlusNormal"/>
        <w:ind w:firstLine="540"/>
        <w:jc w:val="both"/>
      </w:pPr>
      <w:r>
        <w:t>е) Глава КФХ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430545" w:rsidRDefault="00430545">
      <w:pPr>
        <w:pStyle w:val="ConsPlusNormal"/>
        <w:ind w:firstLine="540"/>
        <w:jc w:val="both"/>
      </w:pPr>
      <w:r>
        <w:t xml:space="preserve">ж) КФХ соответствует критериям </w:t>
      </w:r>
      <w:proofErr w:type="spellStart"/>
      <w:r>
        <w:t>микропредприятия</w:t>
      </w:r>
      <w:proofErr w:type="spellEnd"/>
      <w:r>
        <w:t xml:space="preserve">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430545" w:rsidRDefault="00430545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КФХ имеет план по созданию и развитию крестьянского (фермерского) хозяйства по направлению деятельности (отрасли), </w:t>
      </w:r>
      <w:r>
        <w:lastRenderedPageBreak/>
        <w:t xml:space="preserve">определенной Государственной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на 2013 - 2020 годы", утвержденной Постановлением Кабинета Министров Республики Татарстан от 08.04.2013 N 235, увеличению объема реализуемой сельскохозяйственной продукции сроком не менее пяти лет;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>и) КФХ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>
        <w:t>дств гр</w:t>
      </w:r>
      <w:proofErr w:type="gramEnd"/>
      <w:r>
        <w:t>анта, собственных средств);</w:t>
      </w:r>
    </w:p>
    <w:p w:rsidR="00430545" w:rsidRDefault="00430545">
      <w:pPr>
        <w:pStyle w:val="ConsPlusNormal"/>
        <w:ind w:firstLine="540"/>
        <w:jc w:val="both"/>
      </w:pPr>
      <w:r>
        <w:t xml:space="preserve">к) КФХ планирует создание не менее одного нового постоянного рабочего места на каждые 1,0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</w:t>
      </w:r>
      <w:proofErr w:type="spellStart"/>
      <w:r>
        <w:t>грантовой</w:t>
      </w:r>
      <w:proofErr w:type="spellEnd"/>
      <w:r>
        <w:t xml:space="preserve"> поддержки в году получения гранта, но не менее одного нового постоянного рабочего места на один грант;</w:t>
      </w:r>
    </w:p>
    <w:p w:rsidR="00430545" w:rsidRDefault="00430545">
      <w:pPr>
        <w:pStyle w:val="ConsPlusNormal"/>
        <w:ind w:firstLine="540"/>
        <w:jc w:val="both"/>
      </w:pPr>
      <w:r>
        <w:t>л) КФХ обязуется сохранить созданные новые постоянные рабочие места в течение не менее пяти лет после освоения гранта;</w:t>
      </w:r>
    </w:p>
    <w:p w:rsidR="00430545" w:rsidRDefault="00430545">
      <w:pPr>
        <w:pStyle w:val="ConsPlusNormal"/>
        <w:ind w:firstLine="540"/>
        <w:jc w:val="both"/>
      </w:pPr>
      <w:r>
        <w:t>м) КФХ обязуется осуществлять деятельность в течение не менее пяти лет после освоения гранта;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Глава КФХ дает согласие на передачу и обработку его персональных данных в соответствии с законодательством Российской Федерации;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о) Глава КФХ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личного участия в деятельности КФХ, обязуется по согласованию с Министерством передать руководство хозяйством и исполнение обязательств, связанных с получением гранта, своему родственнику или члену КФХ без права продажи имущества, приобретенного за счет гранта;</w:t>
      </w:r>
      <w:proofErr w:type="gramEnd"/>
    </w:p>
    <w:p w:rsidR="00430545" w:rsidRDefault="0043054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КФХ оплачивает за счет собственных средств не менее 10 процентов стоимости приобретаемого имущества, выполняемых работ, оказываемых услуг, указанных в плане расходов;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 xml:space="preserve">) Глава КФХ обязуется использовать грант в течение 18 месяцев </w:t>
      </w:r>
      <w:proofErr w:type="gramStart"/>
      <w:r>
        <w:t>с даты поступления</w:t>
      </w:r>
      <w:proofErr w:type="gramEnd"/>
      <w:r>
        <w:t xml:space="preserve"> средств на счет главы хозяйства и использовать имущество, приобретаемое за счет гранта, исключительно на развитие деятельности хозяйства;</w:t>
      </w:r>
    </w:p>
    <w:p w:rsidR="00430545" w:rsidRDefault="00430545">
      <w:pPr>
        <w:pStyle w:val="ConsPlusNormal"/>
        <w:ind w:firstLine="540"/>
        <w:jc w:val="both"/>
      </w:pPr>
      <w:r>
        <w:t xml:space="preserve">с)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430545" w:rsidRDefault="00430545">
      <w:pPr>
        <w:pStyle w:val="ConsPlusNormal"/>
        <w:ind w:firstLine="540"/>
        <w:jc w:val="both"/>
      </w:pPr>
      <w:r>
        <w:t>т) КФХ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 xml:space="preserve">у) КФХ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38" w:history="1">
        <w:r>
          <w:rPr>
            <w:color w:val="0000FF"/>
          </w:rPr>
          <w:t>пункте 2.6</w:t>
        </w:r>
      </w:hyperlink>
      <w:r>
        <w:t xml:space="preserve"> настоящего Порядка;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КФХ заключил гражданско-правовые договоры (предварительные договоры) о реализации сельскохозяйственной продукции на сумму более 30 тыс. рублей.</w:t>
      </w:r>
    </w:p>
    <w:p w:rsidR="00430545" w:rsidRDefault="00430545">
      <w:pPr>
        <w:pStyle w:val="ConsPlusNormal"/>
        <w:ind w:firstLine="540"/>
        <w:jc w:val="both"/>
      </w:pPr>
      <w:bookmarkStart w:id="8" w:name="P538"/>
      <w:bookmarkEnd w:id="8"/>
      <w:r>
        <w:t xml:space="preserve">2.6. В соответствии с планом расходов грант расходуется </w:t>
      </w:r>
      <w:proofErr w:type="spellStart"/>
      <w:r>
        <w:t>Грантополучателем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430545" w:rsidRDefault="00430545">
      <w:pPr>
        <w:pStyle w:val="ConsPlusNormal"/>
        <w:ind w:firstLine="540"/>
        <w:jc w:val="both"/>
      </w:pPr>
      <w:r>
        <w:t>приобретение земельных участков из земель сельскохозяйственного назначения;</w:t>
      </w:r>
    </w:p>
    <w:p w:rsidR="00430545" w:rsidRDefault="00430545">
      <w:pPr>
        <w:pStyle w:val="ConsPlusNormal"/>
        <w:ind w:firstLine="540"/>
        <w:jc w:val="both"/>
      </w:pPr>
      <w: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государственную регистрацию;</w:t>
      </w:r>
    </w:p>
    <w:p w:rsidR="00430545" w:rsidRDefault="00430545">
      <w:pPr>
        <w:pStyle w:val="ConsPlusNormal"/>
        <w:ind w:firstLine="540"/>
        <w:jc w:val="both"/>
      </w:pPr>
      <w: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 и теплоснабжения, дорожной инфраструктуре;</w:t>
      </w:r>
    </w:p>
    <w:p w:rsidR="00430545" w:rsidRDefault="00430545">
      <w:pPr>
        <w:pStyle w:val="ConsPlusNormal"/>
        <w:ind w:firstLine="540"/>
        <w:jc w:val="both"/>
      </w:pPr>
      <w:r>
        <w:t>приобретение сельскохозяйственных животных;</w:t>
      </w:r>
    </w:p>
    <w:p w:rsidR="00430545" w:rsidRDefault="00430545">
      <w:pPr>
        <w:pStyle w:val="ConsPlusNormal"/>
        <w:ind w:firstLine="540"/>
        <w:jc w:val="both"/>
      </w:pPr>
      <w: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430545" w:rsidRDefault="00430545">
      <w:pPr>
        <w:pStyle w:val="ConsPlusNormal"/>
        <w:ind w:firstLine="540"/>
        <w:jc w:val="both"/>
      </w:pPr>
      <w:r>
        <w:t>приобретение семян и посадочного материала для закладки многолетних насаждений;</w:t>
      </w:r>
    </w:p>
    <w:p w:rsidR="00430545" w:rsidRDefault="00430545">
      <w:pPr>
        <w:pStyle w:val="ConsPlusNormal"/>
        <w:ind w:firstLine="540"/>
        <w:jc w:val="both"/>
      </w:pPr>
      <w:r>
        <w:t>приобретение удобрений и ядохимикатов.</w:t>
      </w:r>
    </w:p>
    <w:p w:rsidR="00430545" w:rsidRDefault="00430545">
      <w:pPr>
        <w:pStyle w:val="ConsPlusNormal"/>
        <w:ind w:firstLine="540"/>
        <w:jc w:val="both"/>
      </w:pPr>
      <w:r>
        <w:t>2.7. Грант предоставляются главе КФХ только один раз.</w:t>
      </w:r>
    </w:p>
    <w:p w:rsidR="00430545" w:rsidRDefault="00430545">
      <w:pPr>
        <w:pStyle w:val="ConsPlusNormal"/>
        <w:ind w:firstLine="540"/>
        <w:jc w:val="both"/>
      </w:pPr>
      <w:r>
        <w:t xml:space="preserve">2.8. Глава КФХ </w:t>
      </w:r>
      <w:proofErr w:type="gramStart"/>
      <w:r>
        <w:t>обязан</w:t>
      </w:r>
      <w:proofErr w:type="gramEnd"/>
      <w:r>
        <w:t>:</w:t>
      </w:r>
    </w:p>
    <w:p w:rsidR="00430545" w:rsidRDefault="00430545">
      <w:pPr>
        <w:pStyle w:val="ConsPlusNormal"/>
        <w:ind w:firstLine="540"/>
        <w:jc w:val="both"/>
      </w:pPr>
      <w:r>
        <w:t>со дня освоения гранта в течение 5-и лет представлять в Министерство годовой и полугодовой отчет "</w:t>
      </w:r>
      <w:hyperlink w:anchor="P1756" w:history="1">
        <w:r>
          <w:rPr>
            <w:color w:val="0000FF"/>
          </w:rPr>
          <w:t>Сведения</w:t>
        </w:r>
      </w:hyperlink>
      <w:r>
        <w:t xml:space="preserve"> о деятельности" согласно приложению N 9;</w:t>
      </w:r>
    </w:p>
    <w:p w:rsidR="00430545" w:rsidRDefault="00430545">
      <w:pPr>
        <w:pStyle w:val="ConsPlusNormal"/>
        <w:ind w:firstLine="540"/>
        <w:jc w:val="both"/>
      </w:pPr>
      <w:r>
        <w:t>после расходования сре</w:t>
      </w:r>
      <w:proofErr w:type="gramStart"/>
      <w:r>
        <w:t>дств гр</w:t>
      </w:r>
      <w:proofErr w:type="gramEnd"/>
      <w:r>
        <w:t xml:space="preserve">анта и собственных средств согласно плану расходов представить "Сводный </w:t>
      </w:r>
      <w:hyperlink w:anchor="P2076" w:history="1">
        <w:r>
          <w:rPr>
            <w:color w:val="0000FF"/>
          </w:rPr>
          <w:t>реестр</w:t>
        </w:r>
      </w:hyperlink>
      <w:r>
        <w:t>" согласно приложению N 12, отчетно-финансовые документы, подтверждающие целевое использование средств (банковская выписка с расчетного счета, подтверждающая движение денежных средств гранта, договоры купли-продажи, платежные поручения, накладные, счета-фактуры, фото).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lastRenderedPageBreak/>
        <w:t>3. Перечень документов, представляемых для участия</w:t>
      </w:r>
    </w:p>
    <w:p w:rsidR="00430545" w:rsidRDefault="00430545">
      <w:pPr>
        <w:pStyle w:val="ConsPlusNormal"/>
        <w:jc w:val="center"/>
      </w:pPr>
      <w:r>
        <w:t>в Программе на конкурсную комиссию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bookmarkStart w:id="9" w:name="P556"/>
      <w:bookmarkEnd w:id="9"/>
      <w:r>
        <w:t>3.1. Для участия в Программе глава КФХ представляет в Министерство следующие документы:</w:t>
      </w:r>
    </w:p>
    <w:p w:rsidR="00430545" w:rsidRDefault="00430545">
      <w:pPr>
        <w:pStyle w:val="ConsPlusNormal"/>
        <w:ind w:firstLine="540"/>
        <w:jc w:val="both"/>
      </w:pPr>
      <w:r>
        <w:t xml:space="preserve">3.1.1. </w:t>
      </w:r>
      <w:hyperlink w:anchor="P779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1;</w:t>
      </w:r>
    </w:p>
    <w:p w:rsidR="00430545" w:rsidRDefault="00430545">
      <w:pPr>
        <w:pStyle w:val="ConsPlusNormal"/>
        <w:ind w:firstLine="540"/>
        <w:jc w:val="both"/>
      </w:pPr>
      <w:r>
        <w:t xml:space="preserve">3.1.2. </w:t>
      </w:r>
      <w:hyperlink w:anchor="P809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430545" w:rsidRDefault="00430545">
      <w:pPr>
        <w:pStyle w:val="ConsPlusNormal"/>
        <w:ind w:firstLine="540"/>
        <w:jc w:val="both"/>
      </w:pPr>
      <w:r>
        <w:t>3.1.3. Не менее одного из нижеперечисленных документов:</w:t>
      </w:r>
    </w:p>
    <w:p w:rsidR="00430545" w:rsidRDefault="00430545">
      <w:pPr>
        <w:pStyle w:val="ConsPlusNormal"/>
        <w:ind w:firstLine="540"/>
        <w:jc w:val="both"/>
      </w:pPr>
      <w:r>
        <w:t xml:space="preserve">а) копию документа об образовании заявителя, подтверждающего наличие </w:t>
      </w:r>
      <w:proofErr w:type="spellStart"/>
      <w:r>
        <w:t>среднеспециального</w:t>
      </w:r>
      <w:proofErr w:type="spellEnd"/>
      <w:r>
        <w:t xml:space="preserve"> или высшего сельскохозяйственного образования;</w:t>
      </w:r>
    </w:p>
    <w:p w:rsidR="00430545" w:rsidRDefault="00430545">
      <w:pPr>
        <w:pStyle w:val="ConsPlusNormal"/>
        <w:ind w:firstLine="540"/>
        <w:jc w:val="both"/>
      </w:pPr>
      <w:r>
        <w:t>б) копию документа, подтверждающего окончание заявителем курсов дополнительного профессионального образования по сельскохозяйственной специальности;</w:t>
      </w:r>
    </w:p>
    <w:p w:rsidR="00430545" w:rsidRDefault="00430545">
      <w:pPr>
        <w:pStyle w:val="ConsPlusNormal"/>
        <w:ind w:firstLine="540"/>
        <w:jc w:val="both"/>
      </w:pPr>
      <w:r>
        <w:t xml:space="preserve">в) выписку из </w:t>
      </w:r>
      <w:proofErr w:type="spellStart"/>
      <w:r>
        <w:t>похозяйственной</w:t>
      </w:r>
      <w:proofErr w:type="spellEnd"/>
      <w:r>
        <w:t xml:space="preserve"> книги, заверенную органом местного самоуправления о ведении заявителем или совместном ведении личного подсобного хозяйства не менее трех лет;</w:t>
      </w:r>
    </w:p>
    <w:p w:rsidR="00430545" w:rsidRDefault="00430545">
      <w:pPr>
        <w:pStyle w:val="ConsPlusNormal"/>
        <w:ind w:firstLine="540"/>
        <w:jc w:val="both"/>
      </w:pPr>
      <w:r>
        <w:t xml:space="preserve">г) копию трудовой книжки, подтверждающую стаж работы заявителя в сельском хозяйстве по сельскохозяйственной специальности не менее 3-х лет, при этом подлинник трудовой книжки представляется в обязательном порядке для определения соответствия </w:t>
      </w:r>
      <w:hyperlink w:anchor="P515" w:history="1">
        <w:r>
          <w:rPr>
            <w:color w:val="0000FF"/>
          </w:rPr>
          <w:t>пункту 2.5</w:t>
        </w:r>
      </w:hyperlink>
      <w:r>
        <w:t xml:space="preserve"> настоящего Положения.</w:t>
      </w:r>
    </w:p>
    <w:p w:rsidR="00430545" w:rsidRDefault="00430545">
      <w:pPr>
        <w:pStyle w:val="ConsPlusNormal"/>
        <w:ind w:firstLine="540"/>
        <w:jc w:val="both"/>
      </w:pPr>
      <w:r>
        <w:t xml:space="preserve">3.1.4. </w:t>
      </w:r>
      <w:hyperlink w:anchor="P887" w:history="1">
        <w:proofErr w:type="gramStart"/>
        <w:r>
          <w:rPr>
            <w:color w:val="0000FF"/>
          </w:rPr>
          <w:t>Бизнес-план</w:t>
        </w:r>
      </w:hyperlink>
      <w:r>
        <w:t xml:space="preserve"> по созданию и развитию фермерского хозяйства с применением высокотехнологичного оборудования и сельскохозяйственной техники, направленной на увеличение объема реализуемой животноводческой и растениеводческой продукции с указанием каналов сбыта, имеющий обоснование строительства, реконструкции или модернизации фермы со сроком окупаемости не более пяти лет, а также проект плана расходов средств, предполагаемых к </w:t>
      </w:r>
      <w:proofErr w:type="spellStart"/>
      <w:r>
        <w:t>софинансированию</w:t>
      </w:r>
      <w:proofErr w:type="spellEnd"/>
      <w:r>
        <w:t xml:space="preserve"> за счет гранта, с указанием наименований приобретаемого имущества, выполняемых работ</w:t>
      </w:r>
      <w:proofErr w:type="gramEnd"/>
      <w:r>
        <w:t>, оказываемых услуг, их количества, цены, источников финансирования на бумажном и электронном носителях, согласно приложению N 3 к настоящему Положению;</w:t>
      </w:r>
    </w:p>
    <w:p w:rsidR="00430545" w:rsidRDefault="00430545">
      <w:pPr>
        <w:pStyle w:val="ConsPlusNormal"/>
        <w:ind w:firstLine="540"/>
        <w:jc w:val="both"/>
      </w:pPr>
      <w:r>
        <w:t>3.1.5. Выписку из Единого государственного реестра индивидуальных предпринимателей, полученную не более чем за три месяца до дня подачи конкурсной заявки;</w:t>
      </w:r>
    </w:p>
    <w:p w:rsidR="00430545" w:rsidRDefault="00430545">
      <w:pPr>
        <w:pStyle w:val="ConsPlusNormal"/>
        <w:ind w:firstLine="540"/>
        <w:jc w:val="both"/>
      </w:pPr>
      <w:r>
        <w:t xml:space="preserve">3.1.6. Копию Свидетельства о государственной регистрации КФХ либо "Лист записи Единого государственного реестра индивидуальных предпринимателей" </w:t>
      </w:r>
      <w:hyperlink r:id="rId32" w:history="1">
        <w:r>
          <w:rPr>
            <w:color w:val="0000FF"/>
          </w:rPr>
          <w:t>(Форма N Р60009)</w:t>
        </w:r>
      </w:hyperlink>
      <w:r>
        <w:t>;</w:t>
      </w:r>
    </w:p>
    <w:p w:rsidR="00430545" w:rsidRDefault="00430545">
      <w:pPr>
        <w:pStyle w:val="ConsPlusNormal"/>
        <w:ind w:firstLine="540"/>
        <w:jc w:val="both"/>
      </w:pPr>
      <w:bookmarkStart w:id="10" w:name="P567"/>
      <w:bookmarkEnd w:id="10"/>
      <w:r>
        <w:t>3.1.7. Копию уведомления Свидетельства о государственной регистрации в Территориальном органе Федеральной службы государственной статистики по Республике Татарстан;</w:t>
      </w:r>
    </w:p>
    <w:p w:rsidR="00430545" w:rsidRDefault="00430545">
      <w:pPr>
        <w:pStyle w:val="ConsPlusNormal"/>
        <w:ind w:firstLine="540"/>
        <w:jc w:val="both"/>
      </w:pPr>
      <w:r>
        <w:t>3.1.8. Копию паспорта гражданина Российской Федерации;</w:t>
      </w:r>
    </w:p>
    <w:p w:rsidR="00430545" w:rsidRDefault="00430545">
      <w:pPr>
        <w:pStyle w:val="ConsPlusNormal"/>
        <w:ind w:firstLine="540"/>
        <w:jc w:val="both"/>
      </w:pPr>
      <w:r>
        <w:t xml:space="preserve">3.1.9. </w:t>
      </w:r>
      <w:hyperlink w:anchor="P1368" w:history="1">
        <w:r>
          <w:rPr>
            <w:color w:val="0000FF"/>
          </w:rPr>
          <w:t>План</w:t>
        </w:r>
      </w:hyperlink>
      <w:r>
        <w:t xml:space="preserve"> расходов, предлагаемых к </w:t>
      </w:r>
      <w:proofErr w:type="spellStart"/>
      <w:r>
        <w:t>софинансированию</w:t>
      </w:r>
      <w:proofErr w:type="spellEnd"/>
      <w:r>
        <w:t xml:space="preserve"> за счет гранта на развитие КФХ, по форме согласно приложению N 4 к настоящему </w:t>
      </w:r>
      <w:r>
        <w:lastRenderedPageBreak/>
        <w:t>Положению;</w:t>
      </w:r>
    </w:p>
    <w:p w:rsidR="00430545" w:rsidRDefault="00430545">
      <w:pPr>
        <w:pStyle w:val="ConsPlusNormal"/>
        <w:ind w:firstLine="540"/>
        <w:jc w:val="both"/>
      </w:pPr>
      <w:r>
        <w:t>3.1.10. Банковскую выписку с расчетного счета КФХ, подтверждающую наличие денежных средств у КФХ в размере не менее 10 процентов стоимости каждого наименования приобретаемого имущества, выполняемых работ;</w:t>
      </w:r>
    </w:p>
    <w:p w:rsidR="00430545" w:rsidRDefault="00430545">
      <w:pPr>
        <w:pStyle w:val="ConsPlusNormal"/>
        <w:ind w:firstLine="540"/>
        <w:jc w:val="both"/>
      </w:pPr>
      <w:bookmarkStart w:id="11" w:name="P571"/>
      <w:bookmarkEnd w:id="11"/>
      <w:r>
        <w:t xml:space="preserve">3.1.11. Справку о средней численности работников, подтверждающую соответствие начинающего фермера параметрам </w:t>
      </w:r>
      <w:proofErr w:type="spellStart"/>
      <w:r>
        <w:t>микропредприятия</w:t>
      </w:r>
      <w:proofErr w:type="spellEnd"/>
      <w:r>
        <w:t xml:space="preserve"> в соответствии с требованиями </w:t>
      </w:r>
      <w:hyperlink r:id="rId33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по форме согласно </w:t>
      </w:r>
      <w:hyperlink w:anchor="P1471" w:history="1">
        <w:r>
          <w:rPr>
            <w:color w:val="0000FF"/>
          </w:rPr>
          <w:t>приложению N 5</w:t>
        </w:r>
      </w:hyperlink>
      <w:r>
        <w:t xml:space="preserve"> к настоящему Положению;</w:t>
      </w:r>
    </w:p>
    <w:p w:rsidR="00430545" w:rsidRDefault="00430545">
      <w:pPr>
        <w:pStyle w:val="ConsPlusNormal"/>
        <w:ind w:firstLine="540"/>
        <w:jc w:val="both"/>
      </w:pPr>
      <w:r>
        <w:t>3.1.12. Предварительный договор о реализации сельскохозяйственной продукции на сумму более 30 тыс. рублей;</w:t>
      </w:r>
    </w:p>
    <w:p w:rsidR="00430545" w:rsidRDefault="00430545">
      <w:pPr>
        <w:pStyle w:val="ConsPlusNormal"/>
        <w:ind w:firstLine="540"/>
        <w:jc w:val="both"/>
      </w:pPr>
      <w:r>
        <w:t>3.1.13. Выписку из Единого государственного реестра недвижимости о правах отдельного лица на имевшиеся (имеющиеся) у него объекты недвижимого имущества, заверенную уполномоченным органом и выданную не ранее 30 дней до дня подачи конкурсной заявки;</w:t>
      </w:r>
    </w:p>
    <w:p w:rsidR="00430545" w:rsidRDefault="00430545">
      <w:pPr>
        <w:pStyle w:val="ConsPlusNormal"/>
        <w:ind w:firstLine="540"/>
        <w:jc w:val="both"/>
      </w:pPr>
      <w:r>
        <w:t>3.1.14. Сводный сметный расчет с приложением локальных смет и схемы-чертежа животноводческой фермы (фотографии места будущих работ, при наличии объекта - его фотографии изнутри и снаружи) с приложением копии допуска саморегулирующей организации (далее - СРО) на проектирование (при использовании гранта на строительство или реконструкцию);</w:t>
      </w:r>
    </w:p>
    <w:p w:rsidR="00430545" w:rsidRDefault="00430545">
      <w:pPr>
        <w:pStyle w:val="ConsPlusNormal"/>
        <w:ind w:firstLine="540"/>
        <w:jc w:val="both"/>
      </w:pPr>
      <w:bookmarkStart w:id="12" w:name="P575"/>
      <w:bookmarkEnd w:id="12"/>
      <w:r>
        <w:t>3.1.15. Разрешение на строительство (реконструкцию) (при использовании гранта на строительство или реконструкцию), или свидетельство о праве собственности, или договор аренды на ферму, зарегистрированные в установленном законодательством порядке;</w:t>
      </w:r>
    </w:p>
    <w:p w:rsidR="00430545" w:rsidRDefault="00430545">
      <w:pPr>
        <w:pStyle w:val="ConsPlusNormal"/>
        <w:ind w:firstLine="540"/>
        <w:jc w:val="both"/>
      </w:pPr>
      <w:r>
        <w:t xml:space="preserve">3.1.16. </w:t>
      </w:r>
      <w:proofErr w:type="gramStart"/>
      <w:r>
        <w:t xml:space="preserve">По собственной инициативе справку из налогового органа, подтверждающую отсутствие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на первое число месяца или месяца, предшествующего месяцу, в котором подается заявка на конкурс </w:t>
      </w:r>
      <w:hyperlink r:id="rId34" w:history="1">
        <w:r>
          <w:rPr>
            <w:color w:val="0000FF"/>
          </w:rPr>
          <w:t>(форма КНД 1120101)</w:t>
        </w:r>
      </w:hyperlink>
      <w:r>
        <w:t>. В случае если указанный документ не представлен получателем</w:t>
      </w:r>
      <w:proofErr w:type="gramEnd"/>
      <w:r>
        <w:t xml:space="preserve"> по собственной инициативе, Министерство запрашивает его в налоговом органе в порядке межведомственного информационного взаимодействия;</w:t>
      </w:r>
    </w:p>
    <w:p w:rsidR="00430545" w:rsidRDefault="00430545">
      <w:pPr>
        <w:pStyle w:val="ConsPlusNormal"/>
        <w:ind w:firstLine="540"/>
        <w:jc w:val="both"/>
      </w:pPr>
      <w:r>
        <w:t xml:space="preserve">3.1.17. </w:t>
      </w:r>
      <w:hyperlink w:anchor="P1519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6 к настоящему Положению;</w:t>
      </w:r>
    </w:p>
    <w:p w:rsidR="00430545" w:rsidRDefault="00430545">
      <w:pPr>
        <w:pStyle w:val="ConsPlusNormal"/>
        <w:ind w:firstLine="540"/>
        <w:jc w:val="both"/>
      </w:pPr>
      <w:r>
        <w:t>3.1.18. Обязательство главы КФХ о переезде на постоянное место жительство в муниципальное образование, в котором ведет деятельность КФХ (при проживании в другом муниципальном образовании);</w:t>
      </w:r>
    </w:p>
    <w:p w:rsidR="00430545" w:rsidRDefault="00430545">
      <w:pPr>
        <w:pStyle w:val="ConsPlusNormal"/>
        <w:ind w:firstLine="540"/>
        <w:jc w:val="both"/>
      </w:pPr>
      <w:r>
        <w:t>3.1.19. Копию трудовой книжки главы КФХ;</w:t>
      </w:r>
    </w:p>
    <w:p w:rsidR="00430545" w:rsidRDefault="00430545">
      <w:pPr>
        <w:pStyle w:val="ConsPlusNormal"/>
        <w:ind w:firstLine="540"/>
        <w:jc w:val="both"/>
      </w:pPr>
      <w:r>
        <w:t xml:space="preserve">3.1.20. Копию свидетельства о государственной регистрации права собственности на земельный участок и (или) договора аренды земельного </w:t>
      </w:r>
      <w:r>
        <w:lastRenderedPageBreak/>
        <w:t>участка, зарегистрированного в установленном законодательством порядке;</w:t>
      </w:r>
    </w:p>
    <w:p w:rsidR="00430545" w:rsidRDefault="00430545">
      <w:pPr>
        <w:pStyle w:val="ConsPlusNormal"/>
        <w:ind w:firstLine="540"/>
        <w:jc w:val="both"/>
      </w:pPr>
      <w:r>
        <w:t>3.1.21. Копию свидетельства о постановке на учет в налоговом органе по месту нахождения КФХ;</w:t>
      </w:r>
    </w:p>
    <w:p w:rsidR="00430545" w:rsidRDefault="00430545">
      <w:pPr>
        <w:pStyle w:val="ConsPlusNormal"/>
        <w:ind w:firstLine="540"/>
        <w:jc w:val="both"/>
      </w:pPr>
      <w:r>
        <w:t xml:space="preserve">3.1.22. Отчет </w:t>
      </w:r>
      <w:hyperlink r:id="rId35" w:history="1">
        <w:r>
          <w:rPr>
            <w:color w:val="0000FF"/>
          </w:rPr>
          <w:t>формы N 3-фермер</w:t>
        </w:r>
      </w:hyperlink>
      <w:r>
        <w:t xml:space="preserve"> "Сведения о производстве продукции животноводства и поголовье скота" на последнюю отчетную дату;</w:t>
      </w:r>
    </w:p>
    <w:p w:rsidR="00430545" w:rsidRDefault="00430545">
      <w:pPr>
        <w:pStyle w:val="ConsPlusNormal"/>
        <w:ind w:firstLine="540"/>
        <w:jc w:val="both"/>
      </w:pPr>
      <w:r>
        <w:t xml:space="preserve">3.1.23. </w:t>
      </w:r>
      <w:hyperlink w:anchor="P2043" w:history="1">
        <w:r>
          <w:rPr>
            <w:color w:val="0000FF"/>
          </w:rPr>
          <w:t>Обязательство</w:t>
        </w:r>
      </w:hyperlink>
      <w:r>
        <w:t xml:space="preserve"> согласно приложению N 11.</w:t>
      </w:r>
    </w:p>
    <w:p w:rsidR="00430545" w:rsidRDefault="00430545">
      <w:pPr>
        <w:pStyle w:val="ConsPlusNormal"/>
        <w:ind w:firstLine="540"/>
        <w:jc w:val="both"/>
      </w:pPr>
      <w:r>
        <w:t>3.2. Ответственность за достоверность сведений и подлинность представленных документов возлагается на главу КФХ. Все расходы, связанные с подготовкой и предоставлением документов в конкурсную комиссию, несут главы КФХ.</w:t>
      </w:r>
    </w:p>
    <w:p w:rsidR="00430545" w:rsidRDefault="00430545">
      <w:pPr>
        <w:pStyle w:val="ConsPlusNormal"/>
        <w:ind w:firstLine="540"/>
        <w:jc w:val="both"/>
      </w:pPr>
      <w:r>
        <w:t>При предоставлении документов, требующих заверения и состоящих из нескольких листов, заверяется каждый лист. Оригиналы документов представляются для сличения с копиями конкурсной комиссии при защите проекта.</w:t>
      </w:r>
    </w:p>
    <w:p w:rsidR="00430545" w:rsidRDefault="00430545">
      <w:pPr>
        <w:pStyle w:val="ConsPlusNormal"/>
        <w:ind w:firstLine="540"/>
        <w:jc w:val="both"/>
      </w:pPr>
      <w:r>
        <w:t xml:space="preserve">Документы, указанные в </w:t>
      </w:r>
      <w:hyperlink w:anchor="P556" w:history="1">
        <w:r>
          <w:rPr>
            <w:color w:val="0000FF"/>
          </w:rPr>
          <w:t>разделе 3.1</w:t>
        </w:r>
      </w:hyperlink>
      <w:r>
        <w:t xml:space="preserve"> настоящего Положения, должны быть подписаны главой КФХ, прошиты, пронумерованы и заверены при наличии печатью главы КФХ. Подчистки и исправления не допускаются, за исключением исправлений, скрепленных при наличии печатью и заверенных подписью уполномоченного лица (для юридических лиц) или собственноручно заверенных (для главы КФХ).</w:t>
      </w:r>
    </w:p>
    <w:p w:rsidR="00430545" w:rsidRDefault="00430545">
      <w:pPr>
        <w:pStyle w:val="ConsPlusNormal"/>
        <w:ind w:firstLine="540"/>
        <w:jc w:val="both"/>
      </w:pPr>
      <w:r>
        <w:t xml:space="preserve">Документы, указанные в </w:t>
      </w:r>
      <w:hyperlink w:anchor="P556" w:history="1">
        <w:r>
          <w:rPr>
            <w:color w:val="0000FF"/>
          </w:rPr>
          <w:t>разделе 3.1</w:t>
        </w:r>
      </w:hyperlink>
      <w:r>
        <w:t>, представляются в сроки и по адресу, указанному в извещении о проведении конкурсного отбора.</w:t>
      </w:r>
    </w:p>
    <w:p w:rsidR="00430545" w:rsidRDefault="00430545">
      <w:pPr>
        <w:pStyle w:val="ConsPlusNormal"/>
        <w:ind w:firstLine="540"/>
        <w:jc w:val="both"/>
      </w:pPr>
      <w:r>
        <w:t>Информация о порядке предоставления гранта и формах документов размещается на официальном сайте Министерства сельского хозяйства и продовольствия Республики Татарстан http://agro.tatarstan.ru/, в информационно-телекоммуникационной сети "Интернет", раздел - "Гранты фермерам, сельхозкооперативам и субсидии ЛПХ", далее подраздел - "Поддержка начинающих фермеров в РТ" (далее - официальный сайт Министерства).</w:t>
      </w:r>
    </w:p>
    <w:p w:rsidR="00430545" w:rsidRDefault="00430545">
      <w:pPr>
        <w:pStyle w:val="ConsPlusNormal"/>
        <w:ind w:firstLine="540"/>
        <w:jc w:val="both"/>
      </w:pPr>
      <w:r>
        <w:t>Заявитель по своему усмотрению представляет на конкурсную комиссию (при очном собеседовании) документы, положительно характеризующие КФХ как потенциального участника Программы, которые могут повлиять на решение конкурсной комиссии:</w:t>
      </w:r>
    </w:p>
    <w:p w:rsidR="00430545" w:rsidRDefault="00430545">
      <w:pPr>
        <w:pStyle w:val="ConsPlusNormal"/>
        <w:ind w:firstLine="540"/>
        <w:jc w:val="both"/>
      </w:pPr>
      <w:r>
        <w:t>а) рекомендательные письма из органов муниципальной власти, характеризующие развитие КФХ, динамику его производственных показателей, а также социально-экономический эффект и целесообразность предоставления гранта;</w:t>
      </w:r>
    </w:p>
    <w:p w:rsidR="00430545" w:rsidRDefault="00430545">
      <w:pPr>
        <w:pStyle w:val="ConsPlusNormal"/>
        <w:ind w:firstLine="540"/>
        <w:jc w:val="both"/>
      </w:pPr>
      <w:r>
        <w:t>б) копии свидетельств о государственной регистрации права собственности на объекты сельскохозяйственного назначения, копии паспортов технических средств (при наличии в собственности технических средств);</w:t>
      </w:r>
    </w:p>
    <w:p w:rsidR="00430545" w:rsidRDefault="00430545">
      <w:pPr>
        <w:pStyle w:val="ConsPlusNormal"/>
        <w:ind w:firstLine="540"/>
        <w:jc w:val="both"/>
      </w:pPr>
      <w:r>
        <w:t>в) фотографии производственных помещений (в том числе незавершенное строительство), сельскохозяйственных животных, техники и оборудования;</w:t>
      </w:r>
    </w:p>
    <w:p w:rsidR="00430545" w:rsidRDefault="00430545">
      <w:pPr>
        <w:pStyle w:val="ConsPlusNormal"/>
        <w:ind w:firstLine="540"/>
        <w:jc w:val="both"/>
      </w:pPr>
      <w:r>
        <w:t xml:space="preserve">г) документы, доработанные с момента подачи заявки в соответствии с </w:t>
      </w:r>
      <w:r>
        <w:lastRenderedPageBreak/>
        <w:t xml:space="preserve">требованиями, установленными </w:t>
      </w:r>
      <w:hyperlink w:anchor="P515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556" w:history="1">
        <w:r>
          <w:rPr>
            <w:color w:val="0000FF"/>
          </w:rPr>
          <w:t>3.1</w:t>
        </w:r>
      </w:hyperlink>
      <w:r>
        <w:t>;</w:t>
      </w:r>
    </w:p>
    <w:p w:rsidR="00430545" w:rsidRDefault="004305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публикации в средствах массовой информации и иные документы по своему усмотрению.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4. Прием и рассмотрение заявок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4.1. Извещение о начале приема заявок на участие в конкурсном отборе по предоставлению грантов размещается на официальном сайте Министерства по адресу: http://agro.tatarstan.ru/, в разделе - "Гранты фермерам, сельхозкооперативам и субсидии ЛПХ" в информационно-телекоммуникационной сети "Интернет".</w:t>
      </w:r>
    </w:p>
    <w:p w:rsidR="00430545" w:rsidRDefault="00430545">
      <w:pPr>
        <w:pStyle w:val="ConsPlusNormal"/>
        <w:ind w:firstLine="540"/>
        <w:jc w:val="both"/>
      </w:pPr>
      <w:r>
        <w:t>В извещении указывается место и время (не менее 30 календарных дней) проведения конкурса, контактные телефоны, раздел сайта Министерства, на котором имеется информация об условиях конкурса, о порядке подачи заявки и ознакомления с нормативными правовыми документами.</w:t>
      </w:r>
    </w:p>
    <w:p w:rsidR="00430545" w:rsidRDefault="00430545">
      <w:pPr>
        <w:pStyle w:val="ConsPlusNormal"/>
        <w:ind w:firstLine="540"/>
        <w:jc w:val="both"/>
      </w:pPr>
      <w:r>
        <w:t>4.2. Сроком начала приема заявок является день, следующий за днем публикации извещения. По истечении указанного в извещении срока заявки от глав КФХ не принимаются. Заявки принимаются в сроки не менее 30 календарных дней.</w:t>
      </w:r>
    </w:p>
    <w:p w:rsidR="00430545" w:rsidRDefault="00430545">
      <w:pPr>
        <w:pStyle w:val="ConsPlusNormal"/>
        <w:ind w:firstLine="540"/>
        <w:jc w:val="both"/>
      </w:pPr>
      <w:r>
        <w:t>Регистрация полученных заявок и документов осуществляется по мере их поступления в журнале регистрации заявок, который пронумеровывается, прошнуровывается и скрепляется подписью секретаря конкурсной комиссии и печатью Министерства. При регистрации заявке присваивается входящий номер.</w:t>
      </w:r>
    </w:p>
    <w:p w:rsidR="00430545" w:rsidRDefault="00430545">
      <w:pPr>
        <w:pStyle w:val="ConsPlusNormal"/>
        <w:ind w:firstLine="540"/>
        <w:jc w:val="both"/>
      </w:pPr>
      <w:r>
        <w:t xml:space="preserve">Документы, указанные в </w:t>
      </w:r>
      <w:hyperlink w:anchor="P556" w:history="1">
        <w:r>
          <w:rPr>
            <w:color w:val="0000FF"/>
          </w:rPr>
          <w:t>разделе 3.1</w:t>
        </w:r>
      </w:hyperlink>
      <w:r>
        <w:t xml:space="preserve">, предоставляются секретарю конкурсной комиссии на бумажном носителе, дополнительно в электронном виде </w:t>
      </w:r>
      <w:proofErr w:type="gramStart"/>
      <w:r>
        <w:t>предоставляются документы</w:t>
      </w:r>
      <w:proofErr w:type="gramEnd"/>
      <w:r>
        <w:t xml:space="preserve">, указанные в </w:t>
      </w:r>
      <w:hyperlink w:anchor="P567" w:history="1">
        <w:r>
          <w:rPr>
            <w:color w:val="0000FF"/>
          </w:rPr>
          <w:t>подпунктах 3.1.7</w:t>
        </w:r>
      </w:hyperlink>
      <w:r>
        <w:t xml:space="preserve"> (бизнес-план), </w:t>
      </w:r>
      <w:hyperlink w:anchor="P571" w:history="1">
        <w:r>
          <w:rPr>
            <w:color w:val="0000FF"/>
          </w:rPr>
          <w:t>3.1.11</w:t>
        </w:r>
      </w:hyperlink>
      <w:r>
        <w:t xml:space="preserve"> (локально-сметный расчет и фотодокументы производственных помещений, техники, скота и птицы, которые имеются в КФХ) и </w:t>
      </w:r>
      <w:hyperlink w:anchor="P575" w:history="1">
        <w:r>
          <w:rPr>
            <w:color w:val="0000FF"/>
          </w:rPr>
          <w:t>3.1.15</w:t>
        </w:r>
      </w:hyperlink>
      <w:r>
        <w:t xml:space="preserve"> (анкета). Наименования всех документов, подаваемых главой КФХ в конкурсную комиссию, количество листов в них вносятся в опись, составляемую в двух экземплярах. После сверки секретарем конкурсной комиссии представленных документов с прилагаемой </w:t>
      </w:r>
      <w:hyperlink w:anchor="P1556" w:history="1">
        <w:r>
          <w:rPr>
            <w:color w:val="0000FF"/>
          </w:rPr>
          <w:t>описью</w:t>
        </w:r>
      </w:hyperlink>
      <w:r>
        <w:t xml:space="preserve"> (приложение N 7) они запечатываются в конверт, который заверяется при наличии печатью КФХ. Также на конверте указываются наименование Программы, направление деятельности фермы и ее проектируемая мощность, наименование КФХ, фамилия, имя, отчество и адрес заявителя. Лист описи в конверт не вкладывается. При принятии документов на листе описи делается отметка, подтверждающая прием документов, с указанием даты приема и номера регистрации. Один экземпляр листа описи с отметкой о приеме остается у главы КФХ, а второй - приобщается к пакету документов.</w:t>
      </w:r>
    </w:p>
    <w:p w:rsidR="00430545" w:rsidRDefault="00430545">
      <w:pPr>
        <w:pStyle w:val="ConsPlusNormal"/>
        <w:ind w:firstLine="540"/>
        <w:jc w:val="both"/>
      </w:pPr>
      <w:r>
        <w:t>При приемке заявки и документов проверка их полноты и соответствие установленным требованиям не осуществляются.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5. Функции и задачи конкурсной комиссии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5.1. В своей деятельности конкурсная комиссия руководствуется законодательством, настоящим Положением и организует свою работу во взаимодействии с организациями, составляющими инфраструктуру государственной поддержки сельскохозяйственных товаропроизводителей, общественными организациями, крестьянскими (фермерскими) хозяйствами и образовательными организациями аграрного профиля.</w:t>
      </w:r>
    </w:p>
    <w:p w:rsidR="00430545" w:rsidRDefault="00430545">
      <w:pPr>
        <w:pStyle w:val="ConsPlusNormal"/>
        <w:ind w:firstLine="540"/>
        <w:jc w:val="both"/>
      </w:pPr>
      <w:r>
        <w:t>5.2. Основными задачами конкурсной комиссии являются:</w:t>
      </w:r>
    </w:p>
    <w:p w:rsidR="00430545" w:rsidRDefault="00430545">
      <w:pPr>
        <w:pStyle w:val="ConsPlusNormal"/>
        <w:ind w:firstLine="540"/>
        <w:jc w:val="both"/>
      </w:pPr>
      <w:r>
        <w:t>обеспечение своевременного, открытого и объективного рассмотрения конкурсной документации, предоставляемой заявителем для получения гранта на поддержку начинающих фермеров;</w:t>
      </w:r>
    </w:p>
    <w:p w:rsidR="00430545" w:rsidRDefault="00430545">
      <w:pPr>
        <w:pStyle w:val="ConsPlusNormal"/>
        <w:ind w:firstLine="540"/>
        <w:jc w:val="both"/>
      </w:pPr>
      <w:r>
        <w:t>экспертиза проектов с целью определения их полноты и достоверности, экономической эффективности, социальной значимости для экономики Республики Татарстан и целесообразности оказания государственной поддержки;</w:t>
      </w:r>
    </w:p>
    <w:p w:rsidR="00430545" w:rsidRDefault="00430545">
      <w:pPr>
        <w:pStyle w:val="ConsPlusNormal"/>
        <w:ind w:firstLine="540"/>
        <w:jc w:val="both"/>
      </w:pPr>
      <w:r>
        <w:t>определение победителей конкурса и размеров предоставляемых им грантов.</w:t>
      </w:r>
    </w:p>
    <w:p w:rsidR="00430545" w:rsidRDefault="00430545">
      <w:pPr>
        <w:pStyle w:val="ConsPlusNormal"/>
        <w:ind w:firstLine="540"/>
        <w:jc w:val="both"/>
      </w:pPr>
      <w:r>
        <w:t>5.3. Конкурсная комиссия формируется приказом Министерства в количестве не менее 12 человек и состоит из председателя, заместителя председателя, членов конкурсной комиссии и секретаря (без права голоса). В состав конкурсной комиссии включаются государственные гражданские и муниципальные служащие, представители общественных организаций, союзов, объединений и образовательных организаций в сфере сельского хозяйства. Количество государственных гражданских и муниципальных служащих в составе конкурсной комиссии - менее 50 процентов.</w:t>
      </w:r>
    </w:p>
    <w:p w:rsidR="00430545" w:rsidRDefault="00430545">
      <w:pPr>
        <w:pStyle w:val="ConsPlusNormal"/>
        <w:ind w:firstLine="540"/>
        <w:jc w:val="both"/>
      </w:pPr>
      <w:r>
        <w:t>Членами комиссии не могут быть лица, лично заинтересованные в результатах конкурса (в том числе подавшие заявки на участие в конкурсе либо состоящие в КФХ, подавших указанные заявки), либо лица, на которых способны оказывать влияние участники конкурса.</w:t>
      </w:r>
    </w:p>
    <w:p w:rsidR="00430545" w:rsidRDefault="00430545">
      <w:pPr>
        <w:pStyle w:val="ConsPlusNormal"/>
        <w:ind w:firstLine="540"/>
        <w:jc w:val="both"/>
      </w:pPr>
      <w:r>
        <w:t>Председатель конкурсной комиссии:</w:t>
      </w:r>
    </w:p>
    <w:p w:rsidR="00430545" w:rsidRDefault="00430545">
      <w:pPr>
        <w:pStyle w:val="ConsPlusNormal"/>
        <w:ind w:firstLine="540"/>
        <w:jc w:val="both"/>
      </w:pPr>
      <w:r>
        <w:t>руководит деятельностью конкурсной комиссии и несет ответственность за выполнение возложенных на нее задач;</w:t>
      </w:r>
    </w:p>
    <w:p w:rsidR="00430545" w:rsidRDefault="00430545">
      <w:pPr>
        <w:pStyle w:val="ConsPlusNormal"/>
        <w:ind w:firstLine="540"/>
        <w:jc w:val="both"/>
      </w:pPr>
      <w:r>
        <w:t>распределяет обязанности между членами конкурсной комиссии;</w:t>
      </w:r>
    </w:p>
    <w:p w:rsidR="00430545" w:rsidRDefault="00430545">
      <w:pPr>
        <w:pStyle w:val="ConsPlusNormal"/>
        <w:ind w:firstLine="540"/>
        <w:jc w:val="both"/>
      </w:pPr>
      <w:r>
        <w:t xml:space="preserve">осуществляет ведение заседаний конкурсной комиссии, </w:t>
      </w:r>
      <w:proofErr w:type="gramStart"/>
      <w:r>
        <w:t>контроль за</w:t>
      </w:r>
      <w:proofErr w:type="gramEnd"/>
      <w:r>
        <w:t xml:space="preserve"> подготовкой протоколов заседаний и реализацией принимаемых решений конкурсной комиссией.</w:t>
      </w:r>
    </w:p>
    <w:p w:rsidR="00430545" w:rsidRDefault="00430545">
      <w:pPr>
        <w:pStyle w:val="ConsPlusNormal"/>
        <w:ind w:firstLine="540"/>
        <w:jc w:val="both"/>
      </w:pPr>
      <w:r>
        <w:t>5.4. Заместитель председателя конкурсной комиссии в случае отсутствия председателя на заседании конкурсной комиссии исполняет его обязанности.</w:t>
      </w:r>
    </w:p>
    <w:p w:rsidR="00430545" w:rsidRDefault="00430545">
      <w:pPr>
        <w:pStyle w:val="ConsPlusNormal"/>
        <w:ind w:firstLine="540"/>
        <w:jc w:val="both"/>
      </w:pPr>
      <w:r>
        <w:t>5.5. Секретарь конкурсной комиссии:</w:t>
      </w:r>
    </w:p>
    <w:p w:rsidR="00430545" w:rsidRDefault="00430545">
      <w:pPr>
        <w:pStyle w:val="ConsPlusNormal"/>
        <w:ind w:firstLine="540"/>
        <w:jc w:val="both"/>
      </w:pPr>
      <w:r>
        <w:t>в течение пяти рабочих дней после окончания приема заявок формирует перечень заявок, подлежащих рассмотрению на заседании конкурсной комиссии с представленными документами;</w:t>
      </w:r>
    </w:p>
    <w:p w:rsidR="00430545" w:rsidRDefault="00430545">
      <w:pPr>
        <w:pStyle w:val="ConsPlusNormal"/>
        <w:ind w:firstLine="540"/>
        <w:jc w:val="both"/>
      </w:pPr>
      <w:r>
        <w:t>в течение пяти рабочих дней с момента окончания приема заявок передает документы на рассмотрение в экспертный совет;</w:t>
      </w:r>
    </w:p>
    <w:p w:rsidR="00430545" w:rsidRDefault="00430545">
      <w:pPr>
        <w:pStyle w:val="ConsPlusNormal"/>
        <w:ind w:firstLine="540"/>
        <w:jc w:val="both"/>
      </w:pPr>
      <w:r>
        <w:t xml:space="preserve">организует подготовку материалов по повестке дня заседания </w:t>
      </w:r>
      <w:r>
        <w:lastRenderedPageBreak/>
        <w:t>конкурсной комиссии, обеспечивает документооборот и участие членов конкурсной комиссии в заседании, оформление протокола заседания конкурсной комиссии;</w:t>
      </w:r>
    </w:p>
    <w:p w:rsidR="00430545" w:rsidRDefault="00430545">
      <w:pPr>
        <w:pStyle w:val="ConsPlusNormal"/>
        <w:ind w:firstLine="540"/>
        <w:jc w:val="both"/>
      </w:pPr>
      <w:r>
        <w:t>в течение 15 рабочих дней после окончания приема заявок организует заседание конкурсной комиссии с приглашением заявителей на очное собеседование;</w:t>
      </w:r>
    </w:p>
    <w:p w:rsidR="00430545" w:rsidRDefault="00430545">
      <w:pPr>
        <w:pStyle w:val="ConsPlusNormal"/>
        <w:ind w:firstLine="540"/>
        <w:jc w:val="both"/>
      </w:pPr>
      <w:r>
        <w:t xml:space="preserve">в течение 30 рабочих дней по окончании конкурса передает все заявки и документы, а также все документы, принятые конкурсной комиссией, в архив Министерства для хранения в течение пяти лет </w:t>
      </w:r>
      <w:proofErr w:type="gramStart"/>
      <w:r>
        <w:t>с даты освоения</w:t>
      </w:r>
      <w:proofErr w:type="gramEnd"/>
      <w:r>
        <w:t xml:space="preserve"> гранта.</w:t>
      </w:r>
    </w:p>
    <w:p w:rsidR="00430545" w:rsidRDefault="00430545">
      <w:pPr>
        <w:pStyle w:val="ConsPlusNormal"/>
        <w:ind w:firstLine="540"/>
        <w:jc w:val="both"/>
      </w:pPr>
      <w:r>
        <w:t>5.6. Для реализации возложенных полномочий, консультаций, изучения, проведения экспертизы представленных документов и подсчета количества баллов конкурсная комиссия привлекает экспертный совет. Экспертный совет формируется из специалистов Министерства приказом Министерства в количестве не менее 12 человек и состоит из председателя, секретаря и членов экспертного совета.</w:t>
      </w:r>
    </w:p>
    <w:p w:rsidR="00430545" w:rsidRDefault="00430545">
      <w:pPr>
        <w:pStyle w:val="ConsPlusNormal"/>
        <w:ind w:firstLine="540"/>
        <w:jc w:val="both"/>
      </w:pPr>
      <w:r>
        <w:t>Экспертный совет:</w:t>
      </w:r>
    </w:p>
    <w:p w:rsidR="00430545" w:rsidRDefault="00430545">
      <w:pPr>
        <w:pStyle w:val="ConsPlusNormal"/>
        <w:ind w:firstLine="540"/>
        <w:jc w:val="both"/>
      </w:pPr>
      <w:r>
        <w:t>производит вскрытие конвертов и проверяет наличие документов;</w:t>
      </w:r>
    </w:p>
    <w:p w:rsidR="00430545" w:rsidRDefault="00430545">
      <w:pPr>
        <w:pStyle w:val="ConsPlusNormal"/>
        <w:ind w:firstLine="540"/>
        <w:jc w:val="both"/>
      </w:pPr>
      <w:r>
        <w:t>проверяет соответствие главы КФХ и представленных им документов требованиям.</w:t>
      </w:r>
    </w:p>
    <w:p w:rsidR="00430545" w:rsidRDefault="00430545">
      <w:pPr>
        <w:pStyle w:val="ConsPlusNormal"/>
        <w:ind w:firstLine="540"/>
        <w:jc w:val="both"/>
      </w:pPr>
      <w:r>
        <w:t>Председатель экспертного совета:</w:t>
      </w:r>
    </w:p>
    <w:p w:rsidR="00430545" w:rsidRDefault="00430545">
      <w:pPr>
        <w:pStyle w:val="ConsPlusNormal"/>
        <w:ind w:firstLine="540"/>
        <w:jc w:val="both"/>
      </w:pPr>
      <w:r>
        <w:t>руководит деятельностью экспертного совета и несет ответственность за выполнение возложенных на него полномочий в установленный срок;</w:t>
      </w:r>
    </w:p>
    <w:p w:rsidR="00430545" w:rsidRDefault="00430545">
      <w:pPr>
        <w:pStyle w:val="ConsPlusNormal"/>
        <w:ind w:firstLine="540"/>
        <w:jc w:val="both"/>
      </w:pPr>
      <w:r>
        <w:t>распределяет обязанности между членами экспертного совета, осуществляет подсчет количества баллов с занесением в оценочную ведомость.</w:t>
      </w:r>
    </w:p>
    <w:p w:rsidR="00430545" w:rsidRDefault="00430545">
      <w:pPr>
        <w:pStyle w:val="ConsPlusNormal"/>
        <w:ind w:firstLine="540"/>
        <w:jc w:val="both"/>
      </w:pPr>
      <w:r>
        <w:t>Заместитель председателя экспертного совета в случае отсутствия председателя экспертного совета исполняет его обязанности.</w:t>
      </w:r>
    </w:p>
    <w:p w:rsidR="00430545" w:rsidRDefault="00430545">
      <w:pPr>
        <w:pStyle w:val="ConsPlusNormal"/>
        <w:ind w:firstLine="540"/>
        <w:jc w:val="both"/>
      </w:pPr>
      <w:r>
        <w:t>Секретарь экспертного совета организует заседание экспертного совета и подготовку заключения экспертного совета для конкурсной комиссии.</w:t>
      </w:r>
    </w:p>
    <w:p w:rsidR="00430545" w:rsidRDefault="00430545">
      <w:pPr>
        <w:pStyle w:val="ConsPlusNormal"/>
        <w:ind w:firstLine="540"/>
        <w:jc w:val="both"/>
      </w:pPr>
      <w:r>
        <w:t>Заседание экспертного совета проводится не позднее 5-и рабочих дней со дня окончания приема заявок глав КФХ на конкурс.</w:t>
      </w:r>
    </w:p>
    <w:p w:rsidR="00430545" w:rsidRDefault="00430545">
      <w:pPr>
        <w:pStyle w:val="ConsPlusNormal"/>
        <w:ind w:firstLine="540"/>
        <w:jc w:val="both"/>
      </w:pPr>
      <w:r>
        <w:t>Председатель или (в его отсутствие) заместитель председателя определяет время и место проведения, а также утверждает повестку заседаний экспертного совета, подписывает протокол заседания экспертного совета.</w:t>
      </w:r>
    </w:p>
    <w:p w:rsidR="00430545" w:rsidRDefault="00430545">
      <w:pPr>
        <w:pStyle w:val="ConsPlusNormal"/>
        <w:ind w:firstLine="540"/>
        <w:jc w:val="both"/>
      </w:pPr>
      <w:r>
        <w:t>Созыв заседания обеспечивает секретарь экспертного совета. Информация о дате и месте проведения заседания экспертного совета, а также повестка заседания представляются членам экспертного совета не позднее двух дней до даты заседания.</w:t>
      </w:r>
    </w:p>
    <w:p w:rsidR="00430545" w:rsidRDefault="00430545">
      <w:pPr>
        <w:pStyle w:val="ConsPlusNormal"/>
        <w:ind w:firstLine="540"/>
        <w:jc w:val="both"/>
      </w:pPr>
      <w:r>
        <w:t>Заседание экспертного совета правомочно в случае присутствия на нем не менее половины членов экспертного совета. Члены экспертного совета обладают равными правами при обсуждении рассматриваемых на заседании вопросов.</w:t>
      </w:r>
    </w:p>
    <w:p w:rsidR="00430545" w:rsidRDefault="00430545">
      <w:pPr>
        <w:pStyle w:val="ConsPlusNormal"/>
        <w:ind w:firstLine="540"/>
        <w:jc w:val="both"/>
      </w:pPr>
      <w:r>
        <w:t xml:space="preserve">Решения экспертного совета принимаются простым большинством голосов членов экспертного совета, присутствующих на заседании. При </w:t>
      </w:r>
      <w:r>
        <w:lastRenderedPageBreak/>
        <w:t>равенстве голосов голос председателя или (в его отсутствие) заместителя председателя экспертного совета является решающим.</w:t>
      </w:r>
    </w:p>
    <w:p w:rsidR="00430545" w:rsidRDefault="00430545">
      <w:pPr>
        <w:pStyle w:val="ConsPlusNormal"/>
        <w:ind w:firstLine="540"/>
        <w:jc w:val="both"/>
      </w:pPr>
      <w:r>
        <w:t>Решения экспертного совета оформляются протоколом, который подписывается председателем экспертного совета, заместителем председателя экспертного совета, секретарем экспертного совета и членами экспертного совета.</w:t>
      </w:r>
    </w:p>
    <w:p w:rsidR="00430545" w:rsidRDefault="00430545">
      <w:pPr>
        <w:pStyle w:val="ConsPlusNormal"/>
        <w:ind w:firstLine="540"/>
        <w:jc w:val="both"/>
      </w:pPr>
      <w:r>
        <w:t>В протоколе указываются:</w:t>
      </w:r>
    </w:p>
    <w:p w:rsidR="00430545" w:rsidRDefault="00430545">
      <w:pPr>
        <w:pStyle w:val="ConsPlusNormal"/>
        <w:ind w:firstLine="540"/>
        <w:jc w:val="both"/>
      </w:pPr>
      <w:r>
        <w:t>дата и место проведения заседания;</w:t>
      </w:r>
    </w:p>
    <w:p w:rsidR="00430545" w:rsidRDefault="00430545">
      <w:pPr>
        <w:pStyle w:val="ConsPlusNormal"/>
        <w:ind w:firstLine="540"/>
        <w:jc w:val="both"/>
      </w:pPr>
      <w:r>
        <w:t>состав членов экспертного совета (фамилия, инициалы) и других лиц (фамилия, инициалы, должность и место работы), присутствовавших на заседании;</w:t>
      </w:r>
    </w:p>
    <w:p w:rsidR="00430545" w:rsidRDefault="00430545">
      <w:pPr>
        <w:pStyle w:val="ConsPlusNormal"/>
        <w:ind w:firstLine="540"/>
        <w:jc w:val="both"/>
      </w:pPr>
      <w:r>
        <w:t>повестка заседания;</w:t>
      </w:r>
    </w:p>
    <w:p w:rsidR="00430545" w:rsidRDefault="00430545">
      <w:pPr>
        <w:pStyle w:val="ConsPlusNormal"/>
        <w:ind w:firstLine="540"/>
        <w:jc w:val="both"/>
      </w:pPr>
      <w:r>
        <w:t>принятые рекомендации.</w:t>
      </w:r>
    </w:p>
    <w:p w:rsidR="00430545" w:rsidRDefault="00430545">
      <w:pPr>
        <w:pStyle w:val="ConsPlusNormal"/>
        <w:ind w:firstLine="540"/>
        <w:jc w:val="both"/>
      </w:pPr>
      <w:r>
        <w:t>Экспертный совет выносит заключение рекомендательного характера на рассмотрение конкурсной комиссии.</w:t>
      </w:r>
    </w:p>
    <w:p w:rsidR="00430545" w:rsidRDefault="00430545">
      <w:pPr>
        <w:pStyle w:val="ConsPlusNormal"/>
        <w:ind w:firstLine="540"/>
        <w:jc w:val="both"/>
      </w:pPr>
      <w:r>
        <w:t>5.7. Конкурсная комиссия не позднее 14-и рабочих дней со дня окончания приема заявок проводит заседание конкурсной комиссии, рассматривает представленные документы заявителей, рекомендации экспертного совета о соответствии, определяет сумму гранта и принимает решение о предоставлении грантов главам КФХ либо отказе в предоставлении, которое оформляется протоколом заседания конкурсной комиссии (далее - протокол).</w:t>
      </w:r>
    </w:p>
    <w:p w:rsidR="00430545" w:rsidRDefault="00430545">
      <w:pPr>
        <w:pStyle w:val="ConsPlusNormal"/>
        <w:ind w:firstLine="540"/>
        <w:jc w:val="both"/>
      </w:pPr>
      <w:r>
        <w:t>В ходе очного собеседования каждый член конкурсной комиссии на основе информации, содержащейся в заявках, и ответов заявителя на задаваемые вопросы принимает решение и вносит запись в лист голосования в отношении каждого главы КФХ с указанием размера предоставляемого гранта.</w:t>
      </w:r>
    </w:p>
    <w:p w:rsidR="00430545" w:rsidRDefault="00430545">
      <w:pPr>
        <w:pStyle w:val="ConsPlusNormal"/>
        <w:ind w:firstLine="540"/>
        <w:jc w:val="both"/>
      </w:pPr>
      <w:r>
        <w:t>5.8. Решение конкурсной комиссии принимается простым большинством голосов при наличии более половины состава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430545" w:rsidRDefault="00430545">
      <w:pPr>
        <w:pStyle w:val="ConsPlusNormal"/>
        <w:ind w:firstLine="540"/>
        <w:jc w:val="both"/>
      </w:pPr>
      <w:r>
        <w:t>При наличии нескольких претендентов, получивших равное количество баллов, при фактическом отсутствии необходимого количества грантов по количественному составу участников грант предоставляется претенденту, заявка которого имеет более ранний срок регистрации в "Журнале N 3 регистрации заявок на конкурс".</w:t>
      </w:r>
    </w:p>
    <w:p w:rsidR="00430545" w:rsidRDefault="00430545">
      <w:pPr>
        <w:pStyle w:val="ConsPlusNormal"/>
        <w:ind w:firstLine="540"/>
        <w:jc w:val="both"/>
      </w:pPr>
      <w:r>
        <w:t>На основании решений, отраженных членами конкурсной комиссии в Листах голосования, секретарь составляет конкурсный бюллетень. Листы голосования и конкурсный бюллетень приобщаются к протоколу.</w:t>
      </w:r>
    </w:p>
    <w:p w:rsidR="00430545" w:rsidRDefault="00430545">
      <w:pPr>
        <w:pStyle w:val="ConsPlusNormal"/>
        <w:ind w:firstLine="540"/>
        <w:jc w:val="both"/>
      </w:pPr>
      <w:r>
        <w:t>Заседания конкурсной комиссии проводятся по мере необходимости. Члены конкурсной комиссии созываются на заседание по решению председателя. За три рабочих дня до заседания секретарь конкурсной комиссии направляет документы заявителей, представленные в электронном виде, запланированные к рассмотрению, и заключение экспертного совета членам конкурсной комиссии для изучения.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>Информация о результатах конкурса размещается на официальном сайте Министерства не позднее 10-и рабочих дней со дня принятия решения конкурсной комиссией.</w:t>
      </w:r>
    </w:p>
    <w:p w:rsidR="00430545" w:rsidRDefault="00430545">
      <w:pPr>
        <w:pStyle w:val="ConsPlusNormal"/>
        <w:ind w:firstLine="540"/>
        <w:jc w:val="both"/>
      </w:pPr>
      <w:bookmarkStart w:id="13" w:name="P653"/>
      <w:bookmarkEnd w:id="13"/>
      <w:r>
        <w:t>5.9. Конкурсная комиссия определяет победителей конкурсного отбора на основании заключения экспертного совета и анализа представленных документов заявителей, руководствуясь следующими критериями: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1"/>
        <w:gridCol w:w="4422"/>
        <w:gridCol w:w="1474"/>
      </w:tblGrid>
      <w:tr w:rsidR="00430545">
        <w:tc>
          <w:tcPr>
            <w:tcW w:w="737" w:type="dxa"/>
          </w:tcPr>
          <w:p w:rsidR="00430545" w:rsidRDefault="00430545">
            <w:pPr>
              <w:pStyle w:val="ConsPlusNormal"/>
              <w:jc w:val="center"/>
            </w:pPr>
            <w:r>
              <w:t>N</w:t>
            </w:r>
          </w:p>
          <w:p w:rsidR="00430545" w:rsidRDefault="0043054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Наименования критерия</w:t>
            </w:r>
          </w:p>
        </w:tc>
        <w:tc>
          <w:tcPr>
            <w:tcW w:w="4422" w:type="dxa"/>
          </w:tcPr>
          <w:p w:rsidR="00430545" w:rsidRDefault="0043054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</w:tcPr>
          <w:p w:rsidR="00430545" w:rsidRDefault="00430545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>Направление фермы</w:t>
            </w:r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молочное</w:t>
            </w:r>
          </w:p>
        </w:tc>
        <w:tc>
          <w:tcPr>
            <w:tcW w:w="1474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7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откорм крупного рогатого скота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коневодство</w:t>
            </w:r>
          </w:p>
        </w:tc>
        <w:tc>
          <w:tcPr>
            <w:tcW w:w="1474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птицеводство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овощеводство (открытого и закрытого грунта)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свиноводство</w:t>
            </w:r>
          </w:p>
        </w:tc>
        <w:tc>
          <w:tcPr>
            <w:tcW w:w="1474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овцеводство, козоводство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производство зерновых и зернобобовых, кормовых культур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выращивание плодовых и ягодных культур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картофелеводство</w:t>
            </w:r>
          </w:p>
        </w:tc>
        <w:tc>
          <w:tcPr>
            <w:tcW w:w="1474" w:type="dxa"/>
            <w:vMerge/>
          </w:tcPr>
          <w:p w:rsidR="00430545" w:rsidRDefault="00430545"/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 xml:space="preserve">Наличие земельного участка для сельскохозяйственной деятельности </w:t>
            </w:r>
            <w:hyperlink w:anchor="P7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в собственности, безвозмездном пользовании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 xml:space="preserve">в долгосрочной аренде сроком не менее 5 лет после освоения гранта </w:t>
            </w:r>
            <w:hyperlink w:anchor="P72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>Наличие производственных и складских помещений для сельскохозяйственной деятельности (не относящееся к ЛПХ)</w:t>
            </w:r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в собственности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в аренде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>Наличие образования, стаж работы</w:t>
            </w:r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 xml:space="preserve">наличие документа о высшем или средне - </w:t>
            </w:r>
            <w:proofErr w:type="gramStart"/>
            <w:r>
              <w:t>специальным</w:t>
            </w:r>
            <w:proofErr w:type="gramEnd"/>
            <w:r>
              <w:t xml:space="preserve"> сельскохозяйственном образовании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наличие стажа работы главы КФХ по сельскохозяйственной специальности в сельском хозяйстве не менее трех лет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ведение заявителем или совместное ведение личного подсобного хозяйства не менее трех лет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</w:tcPr>
          <w:p w:rsidR="00430545" w:rsidRDefault="00430545">
            <w:pPr>
              <w:pStyle w:val="ConsPlusNormal"/>
            </w:pPr>
            <w:r>
              <w:t>наличие документа об окончания курсов дополнительного сельскохозяйственного образования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>Срок окупаемости бизнес-плана</w:t>
            </w:r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от 1 - 3 лет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до 3 - 5 лет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от 5 и более лет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bookmarkStart w:id="14" w:name="P705"/>
            <w:bookmarkEnd w:id="14"/>
            <w:r>
              <w:t>6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 xml:space="preserve">Наличие у КФХ сельскохозяйственных животных (условных голов) </w:t>
            </w:r>
            <w:hyperlink w:anchor="P7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10 и более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от 3 до 9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от 1 до 2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</w:tr>
      <w:tr w:rsidR="00430545">
        <w:tc>
          <w:tcPr>
            <w:tcW w:w="737" w:type="dxa"/>
            <w:vMerge w:val="restart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Merge w:val="restart"/>
            <w:vAlign w:val="center"/>
          </w:tcPr>
          <w:p w:rsidR="00430545" w:rsidRDefault="00430545">
            <w:pPr>
              <w:pStyle w:val="ConsPlusNormal"/>
            </w:pPr>
            <w:r>
              <w:t>Членство КФХ в сельскохозяйственных потребительских кооперативах</w:t>
            </w:r>
          </w:p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член кооператива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</w:tr>
      <w:tr w:rsidR="00430545">
        <w:tc>
          <w:tcPr>
            <w:tcW w:w="737" w:type="dxa"/>
            <w:vMerge/>
          </w:tcPr>
          <w:p w:rsidR="00430545" w:rsidRDefault="00430545"/>
        </w:tc>
        <w:tc>
          <w:tcPr>
            <w:tcW w:w="2381" w:type="dxa"/>
            <w:vMerge/>
          </w:tcPr>
          <w:p w:rsidR="00430545" w:rsidRDefault="00430545"/>
        </w:tc>
        <w:tc>
          <w:tcPr>
            <w:tcW w:w="4422" w:type="dxa"/>
            <w:vAlign w:val="center"/>
          </w:tcPr>
          <w:p w:rsidR="00430545" w:rsidRDefault="00430545">
            <w:pPr>
              <w:pStyle w:val="ConsPlusNormal"/>
            </w:pPr>
            <w:r>
              <w:t>отсутствия членства в кооперативе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0</w:t>
            </w:r>
          </w:p>
        </w:tc>
      </w:tr>
      <w:tr w:rsidR="00430545">
        <w:tc>
          <w:tcPr>
            <w:tcW w:w="7540" w:type="dxa"/>
            <w:gridSpan w:val="3"/>
            <w:vAlign w:val="center"/>
          </w:tcPr>
          <w:p w:rsidR="00430545" w:rsidRDefault="00430545">
            <w:pPr>
              <w:pStyle w:val="ConsPlusNormal"/>
            </w:pPr>
            <w:r>
              <w:t>Оценка знаний главы КФХ основных факторов успешной реализации проекта (ставится после собеседования)</w:t>
            </w:r>
          </w:p>
        </w:tc>
        <w:tc>
          <w:tcPr>
            <w:tcW w:w="1474" w:type="dxa"/>
            <w:vAlign w:val="center"/>
          </w:tcPr>
          <w:p w:rsidR="00430545" w:rsidRDefault="00430545">
            <w:pPr>
              <w:pStyle w:val="ConsPlusNormal"/>
              <w:jc w:val="center"/>
            </w:pPr>
            <w:r>
              <w:t>Максимальный балл - 10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Примечания:</w:t>
      </w:r>
    </w:p>
    <w:p w:rsidR="00430545" w:rsidRDefault="00430545">
      <w:pPr>
        <w:pStyle w:val="ConsPlusNormal"/>
        <w:ind w:firstLine="540"/>
        <w:jc w:val="both"/>
      </w:pPr>
      <w:bookmarkStart w:id="15" w:name="P723"/>
      <w:bookmarkEnd w:id="15"/>
      <w:r>
        <w:t xml:space="preserve">&lt;*&gt; При расчете значения показателя, указанного в </w:t>
      </w:r>
      <w:hyperlink w:anchor="P705" w:history="1">
        <w:r>
          <w:rPr>
            <w:color w:val="0000FF"/>
          </w:rPr>
          <w:t>пункте 6</w:t>
        </w:r>
      </w:hyperlink>
      <w:r>
        <w:t>,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свиньи - 0,3; овцы и козы - 0,1; птица - 0,02.</w:t>
      </w:r>
    </w:p>
    <w:p w:rsidR="00430545" w:rsidRDefault="00430545">
      <w:pPr>
        <w:pStyle w:val="ConsPlusNormal"/>
        <w:ind w:firstLine="540"/>
        <w:jc w:val="both"/>
      </w:pPr>
      <w:bookmarkStart w:id="16" w:name="P724"/>
      <w:bookmarkEnd w:id="16"/>
      <w:r>
        <w:t xml:space="preserve">&lt;**&gt; Балл оценивается по преимущественному количеству гектаров соответствующего права. В случае одинакового количества гектаров ставится </w:t>
      </w:r>
      <w:r>
        <w:lastRenderedPageBreak/>
        <w:t>одинаковый балл.</w:t>
      </w:r>
    </w:p>
    <w:p w:rsidR="00430545" w:rsidRDefault="00430545">
      <w:pPr>
        <w:pStyle w:val="ConsPlusNormal"/>
        <w:ind w:firstLine="540"/>
        <w:jc w:val="both"/>
      </w:pPr>
      <w:bookmarkStart w:id="17" w:name="P725"/>
      <w:bookmarkEnd w:id="17"/>
      <w:r>
        <w:t xml:space="preserve">&lt;***&gt; Срок освоения гранта указывается в </w:t>
      </w:r>
      <w:hyperlink w:anchor="P1279" w:history="1">
        <w:r>
          <w:rPr>
            <w:color w:val="0000FF"/>
          </w:rPr>
          <w:t>таблице N 8</w:t>
        </w:r>
      </w:hyperlink>
      <w:r>
        <w:t xml:space="preserve"> бизнес-плана "График использования гранта и собственных средств".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5.10. По каждому из оцениваемых проектов выводится итоговый балл, определяемый как сумма баллов заявителя по критериям, указанным в </w:t>
      </w:r>
      <w:hyperlink w:anchor="P653" w:history="1">
        <w:r>
          <w:rPr>
            <w:color w:val="0000FF"/>
          </w:rPr>
          <w:t>пункте 5.9</w:t>
        </w:r>
      </w:hyperlink>
      <w:r>
        <w:t>. Баллы подсчитываются только по подшитым документам. Документы, представленные на заседание конкурсной комиссии, в бальную сумму не суммируются. Максимально возможное количество баллов равно 34. Для вынесения положительного решения конкурсной комиссией необходимо набрать 18 баллов.</w:t>
      </w:r>
    </w:p>
    <w:p w:rsidR="00430545" w:rsidRDefault="00430545">
      <w:pPr>
        <w:pStyle w:val="ConsPlusNormal"/>
        <w:ind w:firstLine="540"/>
        <w:jc w:val="both"/>
      </w:pPr>
      <w:r>
        <w:t>5.11. Протокол подписывается председателем или его заместителем, секретарем и членами конкурсной комиссии, которые присутствовали на заседании. После подписания протокола Министерства в 5-дневный срок издает приказ об утверждении результатов конкурсного отбора и направляет его в Управления сельского хозяйства и продовольствия Министерства в муниципальных районах Республики Татарстан. Министерство в течение 3 рабочих дней со дня утверждения приказа Министерства о победителях уведомляет победителей конкурса об этом посредством электронной связи, а также размещает список победителей конкурса на официальном сайте Министерства.</w:t>
      </w:r>
    </w:p>
    <w:p w:rsidR="00430545" w:rsidRDefault="00430545">
      <w:pPr>
        <w:pStyle w:val="ConsPlusNormal"/>
        <w:ind w:firstLine="540"/>
        <w:jc w:val="both"/>
      </w:pPr>
      <w:r>
        <w:t xml:space="preserve">5.12. В 10-дневный срок, исчисляемый в рабочих днях, со дня размещения списка победителей на официальном сайте Министерства получатель гранта заключает с Министерством </w:t>
      </w:r>
      <w:hyperlink w:anchor="P1630" w:history="1">
        <w:r>
          <w:rPr>
            <w:color w:val="0000FF"/>
          </w:rPr>
          <w:t>договор</w:t>
        </w:r>
      </w:hyperlink>
      <w:r>
        <w:t xml:space="preserve"> о предоставлении гранта (далее - договор) по форме, согласно приложению N 8.</w:t>
      </w:r>
    </w:p>
    <w:p w:rsidR="00430545" w:rsidRDefault="00430545">
      <w:pPr>
        <w:pStyle w:val="ConsPlusNormal"/>
        <w:ind w:firstLine="540"/>
        <w:jc w:val="both"/>
      </w:pPr>
      <w:r>
        <w:t>5.13. Если заявленная сумма грантов согласно поданным заявкам на конкурс или сумма грантов по выигравшим конкурс заявкам меньше выделенного финансирования, то Министерство объявляет дополнительный конкурс, который проводится в порядке согласно настоящему Положению.</w:t>
      </w:r>
    </w:p>
    <w:p w:rsidR="00430545" w:rsidRDefault="00430545">
      <w:pPr>
        <w:pStyle w:val="ConsPlusNormal"/>
        <w:ind w:firstLine="540"/>
        <w:jc w:val="both"/>
      </w:pPr>
      <w:r>
        <w:t xml:space="preserve">5.14. </w:t>
      </w:r>
      <w:proofErr w:type="spellStart"/>
      <w:r>
        <w:t>Грантополучатель</w:t>
      </w:r>
      <w:proofErr w:type="spellEnd"/>
      <w:r>
        <w:t xml:space="preserve"> по своему усмотрению подает заявление в случае:</w:t>
      </w:r>
    </w:p>
    <w:p w:rsidR="00430545" w:rsidRDefault="00430545">
      <w:pPr>
        <w:pStyle w:val="ConsPlusNormal"/>
        <w:ind w:firstLine="540"/>
        <w:jc w:val="both"/>
      </w:pPr>
      <w:r>
        <w:t>а) изменения: плана расходов,</w:t>
      </w:r>
    </w:p>
    <w:p w:rsidR="00430545" w:rsidRDefault="00430545">
      <w:pPr>
        <w:pStyle w:val="ConsPlusNormal"/>
        <w:ind w:firstLine="540"/>
        <w:jc w:val="both"/>
      </w:pPr>
      <w:r>
        <w:t>сумм в плане расходов,</w:t>
      </w:r>
    </w:p>
    <w:p w:rsidR="00430545" w:rsidRDefault="00430545">
      <w:pPr>
        <w:pStyle w:val="ConsPlusNormal"/>
        <w:ind w:firstLine="540"/>
        <w:jc w:val="both"/>
      </w:pPr>
      <w:r>
        <w:t>наименования приобретений,</w:t>
      </w:r>
    </w:p>
    <w:p w:rsidR="00430545" w:rsidRDefault="00430545">
      <w:pPr>
        <w:pStyle w:val="ConsPlusNormal"/>
        <w:ind w:firstLine="540"/>
        <w:jc w:val="both"/>
      </w:pPr>
      <w:r>
        <w:t>направления деятельности фермы,</w:t>
      </w:r>
    </w:p>
    <w:p w:rsidR="00430545" w:rsidRDefault="00430545">
      <w:pPr>
        <w:pStyle w:val="ConsPlusNormal"/>
        <w:ind w:firstLine="540"/>
        <w:jc w:val="both"/>
      </w:pPr>
      <w:r>
        <w:t>срока предоставления отчета о целевом использовании гранта;</w:t>
      </w:r>
    </w:p>
    <w:p w:rsidR="00430545" w:rsidRDefault="00430545">
      <w:pPr>
        <w:pStyle w:val="ConsPlusNormal"/>
        <w:ind w:firstLine="540"/>
        <w:jc w:val="both"/>
      </w:pPr>
      <w:r>
        <w:t>б) об обстоятельствах, препятствующих исполнению обязательств в рамках настоящего Положения.</w:t>
      </w:r>
    </w:p>
    <w:p w:rsidR="00430545" w:rsidRDefault="00430545">
      <w:pPr>
        <w:pStyle w:val="ConsPlusNormal"/>
        <w:ind w:firstLine="540"/>
        <w:jc w:val="both"/>
      </w:pPr>
      <w:r>
        <w:t>Рассмотрение заявлений производится на очередном заседании конкурсной комиссии путем голосования ее членов, которое фиксируется в Листе голосования и протоколе заседания конкурсной комиссии.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1"/>
      </w:pPr>
      <w:r>
        <w:t>6. Порядок предоставления и возврата гранта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6.1. Министерство является главным распорядителем средств бюджета </w:t>
      </w:r>
      <w:r>
        <w:lastRenderedPageBreak/>
        <w:t>Республики Татарстан и осуществляет перечисление денежных сре</w:t>
      </w:r>
      <w:proofErr w:type="gramStart"/>
      <w:r>
        <w:t>дств в п</w:t>
      </w:r>
      <w:proofErr w:type="gramEnd"/>
      <w:r>
        <w:t>ятидневный срок, исчисляемый в рабочих днях, со своего лицевого счета, открытого в Управлении Федерального казначейства по Республике Татарстан, на лицевые счета Управлений, открытые в территориальных отделениях Управления Федерального казначейства по Республике Татарстан.</w:t>
      </w:r>
    </w:p>
    <w:p w:rsidR="00430545" w:rsidRDefault="00430545">
      <w:pPr>
        <w:pStyle w:val="ConsPlusNormal"/>
        <w:ind w:firstLine="540"/>
        <w:jc w:val="both"/>
      </w:pPr>
      <w:r>
        <w:t xml:space="preserve">Основанием для перечисления денежных средств Управлению являются сводная </w:t>
      </w:r>
      <w:hyperlink w:anchor="P1991" w:history="1">
        <w:r>
          <w:rPr>
            <w:color w:val="0000FF"/>
          </w:rPr>
          <w:t>справка-расчет</w:t>
        </w:r>
      </w:hyperlink>
      <w:r>
        <w:t xml:space="preserve"> о причитающихся грантах муниципальному району Республики Татарстан в разрезе получателей по форме согласно приложению N 10, договор и план расходов по форме согласно </w:t>
      </w:r>
      <w:hyperlink w:anchor="P1756" w:history="1">
        <w:r>
          <w:rPr>
            <w:color w:val="0000FF"/>
          </w:rPr>
          <w:t>приложению N 9</w:t>
        </w:r>
      </w:hyperlink>
      <w:r>
        <w:t>.</w:t>
      </w:r>
    </w:p>
    <w:p w:rsidR="00430545" w:rsidRDefault="00430545">
      <w:pPr>
        <w:pStyle w:val="ConsPlusNormal"/>
        <w:ind w:firstLine="540"/>
        <w:jc w:val="both"/>
      </w:pPr>
      <w:bookmarkStart w:id="18" w:name="P744"/>
      <w:bookmarkEnd w:id="18"/>
      <w:r>
        <w:t>6.2. Министерство регистрирует сводную справку-расчет, договор и план расходов по мере поступления в журнале, который пронумеровывается, прошнуровывается и скрепляется печатью Министерства. Запись регистрации включает регистрационный номер, дату приема документов и сумму гранта по результатам конкурсной комиссии.</w:t>
      </w:r>
    </w:p>
    <w:p w:rsidR="00430545" w:rsidRDefault="00430545">
      <w:pPr>
        <w:pStyle w:val="ConsPlusNormal"/>
        <w:ind w:firstLine="540"/>
        <w:jc w:val="both"/>
      </w:pPr>
      <w:bookmarkStart w:id="19" w:name="P745"/>
      <w:bookmarkEnd w:id="19"/>
      <w:r>
        <w:t xml:space="preserve">6.3. В течение пяти рабочих дней после даты регистрации документов Министерство проверяет поступившие документы и подписывает план расходов, справку-расчет и договор, представленные получателем гранта, согласно </w:t>
      </w:r>
      <w:hyperlink w:anchor="P744" w:history="1">
        <w:r>
          <w:rPr>
            <w:color w:val="0000FF"/>
          </w:rPr>
          <w:t>пункту 6.2</w:t>
        </w:r>
      </w:hyperlink>
      <w:r>
        <w:t>.</w:t>
      </w:r>
    </w:p>
    <w:p w:rsidR="00430545" w:rsidRDefault="00430545">
      <w:pPr>
        <w:pStyle w:val="ConsPlusNormal"/>
        <w:ind w:firstLine="540"/>
        <w:jc w:val="both"/>
      </w:pPr>
      <w:r>
        <w:t>6.4. В предоставлении гранта заявителю отказывается, если:</w:t>
      </w:r>
    </w:p>
    <w:p w:rsidR="00430545" w:rsidRDefault="00430545">
      <w:pPr>
        <w:pStyle w:val="ConsPlusNormal"/>
        <w:ind w:firstLine="540"/>
        <w:jc w:val="both"/>
      </w:pPr>
      <w:r>
        <w:t xml:space="preserve">представлен неполный пакет документов, предусмотренный </w:t>
      </w:r>
      <w:hyperlink w:anchor="P744" w:history="1">
        <w:r>
          <w:rPr>
            <w:color w:val="0000FF"/>
          </w:rPr>
          <w:t>пунктом 6.2</w:t>
        </w:r>
      </w:hyperlink>
      <w:r>
        <w:t>;</w:t>
      </w:r>
    </w:p>
    <w:p w:rsidR="00430545" w:rsidRDefault="00430545">
      <w:pPr>
        <w:pStyle w:val="ConsPlusNormal"/>
        <w:ind w:firstLine="540"/>
        <w:jc w:val="both"/>
      </w:pPr>
      <w:r>
        <w:t xml:space="preserve">выявлено несоответствие сведений, расчетов, указанных в документах, представленных согласно </w:t>
      </w:r>
      <w:hyperlink w:anchor="P744" w:history="1">
        <w:r>
          <w:rPr>
            <w:color w:val="0000FF"/>
          </w:rPr>
          <w:t>пункту 6.2</w:t>
        </w:r>
      </w:hyperlink>
      <w:r>
        <w:t>, фактическим сведениям и расчетам.</w:t>
      </w:r>
    </w:p>
    <w:p w:rsidR="00430545" w:rsidRDefault="00430545">
      <w:pPr>
        <w:pStyle w:val="ConsPlusNormal"/>
        <w:ind w:firstLine="540"/>
        <w:jc w:val="both"/>
      </w:pPr>
      <w:r>
        <w:t>6.5. Министерство для перечисления гранта на лицевые счета Управлений, открытые в территориальных отделениях Управления Федерального казначейства по Республики Татарстан, представляет в Департамент казначейства Министерства финансов Республике Татарстан:</w:t>
      </w:r>
    </w:p>
    <w:p w:rsidR="00430545" w:rsidRDefault="00430545">
      <w:pPr>
        <w:pStyle w:val="ConsPlusNormal"/>
        <w:ind w:firstLine="540"/>
        <w:jc w:val="both"/>
      </w:pPr>
      <w:r>
        <w:t>а) приказ Министерства об утверждении протокола заседания конкурсной комиссии;</w:t>
      </w:r>
    </w:p>
    <w:p w:rsidR="00430545" w:rsidRDefault="00430545">
      <w:pPr>
        <w:pStyle w:val="ConsPlusNormal"/>
        <w:ind w:firstLine="540"/>
        <w:jc w:val="both"/>
      </w:pPr>
      <w:r>
        <w:t xml:space="preserve">б) сводную справку-расчет и копию договора, указанные в </w:t>
      </w:r>
      <w:hyperlink w:anchor="P744" w:history="1">
        <w:r>
          <w:rPr>
            <w:color w:val="0000FF"/>
          </w:rPr>
          <w:t>пункте 6.2</w:t>
        </w:r>
      </w:hyperlink>
      <w:r>
        <w:t xml:space="preserve"> и подписанные в соответствии с </w:t>
      </w:r>
      <w:hyperlink w:anchor="P745" w:history="1">
        <w:r>
          <w:rPr>
            <w:color w:val="0000FF"/>
          </w:rPr>
          <w:t>пунктом 6.3</w:t>
        </w:r>
      </w:hyperlink>
      <w:r>
        <w:t>.</w:t>
      </w:r>
    </w:p>
    <w:p w:rsidR="00430545" w:rsidRDefault="00430545">
      <w:pPr>
        <w:pStyle w:val="ConsPlusNormal"/>
        <w:ind w:firstLine="540"/>
        <w:jc w:val="both"/>
      </w:pPr>
      <w:r>
        <w:t>6.6. Управление осуществляет перечисление грантов на лицевые счета КФХ, открытые в территориальных отделениях Управления Федерального казначейства по Республике Татарстан, не позднее 5 рабочих дней со дня представления в Управление главой КФХ следующих документов:</w:t>
      </w:r>
    </w:p>
    <w:p w:rsidR="00430545" w:rsidRDefault="00430545">
      <w:pPr>
        <w:pStyle w:val="ConsPlusNormal"/>
        <w:ind w:firstLine="540"/>
        <w:jc w:val="both"/>
      </w:pPr>
      <w:r>
        <w:t>документы, подтверждающие оплату за счет собственных средств не менее 10 процентов стоимости каждого наименования приобретений, указанных в плане расходов;</w:t>
      </w:r>
    </w:p>
    <w:p w:rsidR="00430545" w:rsidRDefault="00430545">
      <w:pPr>
        <w:pStyle w:val="ConsPlusNormal"/>
        <w:ind w:firstLine="540"/>
        <w:jc w:val="both"/>
      </w:pPr>
      <w:r>
        <w:t>платежные поручения на оплату целевых расходов, договоры, по которым у КФХ возникли обязательства по оплате целевых расходов, которые содержат полное наименование исполнителя (подрядчика, поставщика) и наименование товара (услуг), их количество (объем) на сумму в пределах гранта согласно плану расходов.</w:t>
      </w:r>
    </w:p>
    <w:p w:rsidR="00430545" w:rsidRDefault="00430545">
      <w:pPr>
        <w:pStyle w:val="ConsPlusNormal"/>
        <w:ind w:firstLine="540"/>
        <w:jc w:val="both"/>
      </w:pPr>
      <w:r>
        <w:t xml:space="preserve">6.7. В соответствии с законодательством Министерство и органы </w:t>
      </w:r>
      <w:r>
        <w:lastRenderedPageBreak/>
        <w:t>государственного финансового контроля осуществляют проверку соблюдения КФХ целей, условий и порядка предоставления грантов.</w:t>
      </w:r>
    </w:p>
    <w:p w:rsidR="00430545" w:rsidRDefault="00430545">
      <w:pPr>
        <w:pStyle w:val="ConsPlusNormal"/>
        <w:ind w:firstLine="540"/>
        <w:jc w:val="both"/>
      </w:pPr>
      <w:r>
        <w:t xml:space="preserve">6.8. Получатели гранта несут ответственность в случае нарушения условий предоставления гранта, указанных в </w:t>
      </w:r>
      <w:hyperlink w:anchor="P494" w:history="1">
        <w:r>
          <w:rPr>
            <w:color w:val="0000FF"/>
          </w:rPr>
          <w:t>разделе 2</w:t>
        </w:r>
      </w:hyperlink>
      <w:r>
        <w:t xml:space="preserve"> "Размер и условия предоставления гранта", в соответствии с законодательством.</w:t>
      </w:r>
    </w:p>
    <w:p w:rsidR="00430545" w:rsidRDefault="00430545">
      <w:pPr>
        <w:pStyle w:val="ConsPlusNormal"/>
        <w:ind w:firstLine="540"/>
        <w:jc w:val="both"/>
      </w:pPr>
      <w:r>
        <w:t>6.9. Предоставление гранта осуществляется с учетом лимитов финансирования из федерального бюджета и бюджета Республики Татарстан. Для удовлетворения заявок, прошедших конкурсный отбор на получение гранта, их финансирование осуществляется в порядке очередности по максимальному количеству баллов в соответствии с настоящим Положением.</w:t>
      </w:r>
    </w:p>
    <w:p w:rsidR="00430545" w:rsidRDefault="00430545">
      <w:pPr>
        <w:pStyle w:val="ConsPlusNormal"/>
        <w:ind w:firstLine="540"/>
        <w:jc w:val="both"/>
      </w:pPr>
      <w:bookmarkStart w:id="20" w:name="P758"/>
      <w:bookmarkEnd w:id="20"/>
      <w:r>
        <w:t xml:space="preserve">6.10. </w:t>
      </w:r>
      <w:proofErr w:type="gramStart"/>
      <w:r>
        <w:t xml:space="preserve">Предоставленные гранты подлежат возврату в доход бюджета Республики Татарстан в соответствии с бюджетным законодательством в 60-дневный срок, исчисляемый в рабочих днях, со дня получения соответствующего требования Министерства в случае выявления фактов нарушения порядка и условий, установленных настоящим Порядком и договором о предоставлении гранта, представления недействительных сведений и документов на конкурс, непредставления отчетности, нецелевого использования гранта, а также в случае </w:t>
      </w:r>
      <w:proofErr w:type="spellStart"/>
      <w:r>
        <w:t>недостижения</w:t>
      </w:r>
      <w:proofErr w:type="spellEnd"/>
      <w:proofErr w:type="gramEnd"/>
      <w:r>
        <w:t xml:space="preserve"> показателей результативности предоставления грантов, нарушения целевых показателей.</w:t>
      </w:r>
    </w:p>
    <w:p w:rsidR="00430545" w:rsidRDefault="00430545">
      <w:pPr>
        <w:pStyle w:val="ConsPlusNormal"/>
        <w:ind w:firstLine="540"/>
        <w:jc w:val="both"/>
      </w:pPr>
      <w:bookmarkStart w:id="21" w:name="P759"/>
      <w:bookmarkEnd w:id="21"/>
      <w:r>
        <w:t>6.11. В случаях, предусмотренных договором о предоставлении гранта, остатки гранта, не использованные в течение 18 месяцев, подлежат возврату КФХ в доход бюджета Республики Татарстан в 30-дневный срок, исчисляемый в рабочих днях, по истечении указанного срока использования гранта.</w:t>
      </w:r>
    </w:p>
    <w:p w:rsidR="00430545" w:rsidRDefault="00430545">
      <w:pPr>
        <w:pStyle w:val="ConsPlusNormal"/>
        <w:ind w:firstLine="540"/>
        <w:jc w:val="both"/>
      </w:pPr>
      <w:r>
        <w:t xml:space="preserve">6.12. В случае отказа от добровольного возврата в доход бюджета Республики Татарстан средств, указанных в </w:t>
      </w:r>
      <w:hyperlink w:anchor="P758" w:history="1">
        <w:r>
          <w:rPr>
            <w:color w:val="0000FF"/>
          </w:rPr>
          <w:t>пунктах 6.10</w:t>
        </w:r>
      </w:hyperlink>
      <w:r>
        <w:t xml:space="preserve"> и </w:t>
      </w:r>
      <w:hyperlink w:anchor="P759" w:history="1">
        <w:r>
          <w:rPr>
            <w:color w:val="0000FF"/>
          </w:rPr>
          <w:t>6.11</w:t>
        </w:r>
      </w:hyperlink>
      <w:r>
        <w:t xml:space="preserve"> настоящего Порядка, они подлежат взысканию в принудительном порядке в соответствии с законодательством.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1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                                       Заместителю министра</w:t>
      </w:r>
    </w:p>
    <w:p w:rsidR="00430545" w:rsidRDefault="00430545">
      <w:pPr>
        <w:pStyle w:val="ConsPlusNonformat"/>
        <w:jc w:val="both"/>
      </w:pPr>
      <w:r>
        <w:t xml:space="preserve">                                       сельского хозяйства и продовольствия</w:t>
      </w:r>
    </w:p>
    <w:p w:rsidR="00430545" w:rsidRDefault="00430545">
      <w:pPr>
        <w:pStyle w:val="ConsPlusNonformat"/>
        <w:jc w:val="both"/>
      </w:pPr>
      <w:r>
        <w:t xml:space="preserve">                                       Республики Татарстан - председателю</w:t>
      </w:r>
    </w:p>
    <w:p w:rsidR="00430545" w:rsidRDefault="00430545">
      <w:pPr>
        <w:pStyle w:val="ConsPlusNonformat"/>
        <w:jc w:val="both"/>
      </w:pPr>
      <w:r>
        <w:t xml:space="preserve">                                       конкурсной комиссии</w:t>
      </w:r>
    </w:p>
    <w:p w:rsidR="00430545" w:rsidRDefault="00430545">
      <w:pPr>
        <w:pStyle w:val="ConsPlusNonformat"/>
        <w:jc w:val="both"/>
      </w:pPr>
      <w:r>
        <w:t xml:space="preserve">                                       </w:t>
      </w:r>
      <w:proofErr w:type="spellStart"/>
      <w:r>
        <w:t>Р.Р.Хабипову</w:t>
      </w:r>
      <w:proofErr w:type="spellEnd"/>
    </w:p>
    <w:p w:rsidR="00430545" w:rsidRDefault="00430545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     (Ф.И.О. главы КФХ, адрес проживания)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bookmarkStart w:id="22" w:name="P779"/>
      <w:bookmarkEnd w:id="22"/>
      <w:r>
        <w:t xml:space="preserve">                                   ЗАЯВКА</w:t>
      </w:r>
    </w:p>
    <w:p w:rsidR="00430545" w:rsidRDefault="00430545">
      <w:pPr>
        <w:pStyle w:val="ConsPlusNonformat"/>
        <w:jc w:val="both"/>
      </w:pPr>
      <w:r>
        <w:t xml:space="preserve">     на участие в конкурсном отборе участников Ведомственной программы</w:t>
      </w:r>
    </w:p>
    <w:p w:rsidR="00430545" w:rsidRDefault="00430545">
      <w:pPr>
        <w:pStyle w:val="ConsPlusNonformat"/>
        <w:jc w:val="both"/>
      </w:pPr>
      <w:r>
        <w:lastRenderedPageBreak/>
        <w:t xml:space="preserve"> "Поддержка начинающих фермеров в Республике Татарстан на 2017 - 2020 годы"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0545" w:rsidRDefault="00430545">
      <w:pPr>
        <w:pStyle w:val="ConsPlusNonformat"/>
        <w:jc w:val="both"/>
      </w:pPr>
      <w:r>
        <w:t xml:space="preserve">                (полное официальное наименование заявителя)</w:t>
      </w:r>
    </w:p>
    <w:p w:rsidR="00430545" w:rsidRDefault="00430545">
      <w:pPr>
        <w:pStyle w:val="ConsPlusNonformat"/>
        <w:jc w:val="both"/>
      </w:pPr>
      <w:r>
        <w:t>прошу  включить  меня  в  состав  участников  конкурсного отбора участников</w:t>
      </w:r>
    </w:p>
    <w:p w:rsidR="00430545" w:rsidRDefault="00430545">
      <w:pPr>
        <w:pStyle w:val="ConsPlusNonformat"/>
        <w:jc w:val="both"/>
      </w:pPr>
      <w:r>
        <w:t>Ведомственной   программы   "Поддержка  начинающих  фермеров  в  Республике</w:t>
      </w:r>
    </w:p>
    <w:p w:rsidR="00430545" w:rsidRDefault="00430545">
      <w:pPr>
        <w:pStyle w:val="ConsPlusNonformat"/>
        <w:jc w:val="both"/>
      </w:pPr>
      <w:r>
        <w:t>Татарстан на 2017 - 2020 годы" (далее - Программа).</w:t>
      </w:r>
    </w:p>
    <w:p w:rsidR="00430545" w:rsidRDefault="00430545">
      <w:pPr>
        <w:pStyle w:val="ConsPlusNormal"/>
        <w:ind w:firstLine="540"/>
        <w:jc w:val="both"/>
      </w:pPr>
      <w:r>
        <w:t xml:space="preserve">С условиями участия в Программе </w:t>
      </w:r>
      <w:proofErr w:type="gramStart"/>
      <w:r>
        <w:t>ознакомлен</w:t>
      </w:r>
      <w:proofErr w:type="gramEnd"/>
      <w:r>
        <w:t xml:space="preserve"> (-а) и согласен (-на).</w:t>
      </w:r>
    </w:p>
    <w:p w:rsidR="00430545" w:rsidRDefault="00430545">
      <w:pPr>
        <w:pStyle w:val="ConsPlusNormal"/>
        <w:ind w:firstLine="540"/>
        <w:jc w:val="both"/>
      </w:pPr>
      <w:r>
        <w:t>Настоящим подтверждаю, что:</w:t>
      </w:r>
    </w:p>
    <w:p w:rsidR="00430545" w:rsidRDefault="00430545">
      <w:pPr>
        <w:pStyle w:val="ConsPlusNormal"/>
        <w:ind w:firstLine="540"/>
        <w:jc w:val="both"/>
      </w:pPr>
      <w:r>
        <w:t xml:space="preserve">1. место работы в качестве главы КФХ </w:t>
      </w:r>
      <w:proofErr w:type="gramStart"/>
      <w:r>
        <w:t>является единственным местом моего трудоустройства и не являюсь</w:t>
      </w:r>
      <w:proofErr w:type="gramEnd"/>
      <w:r>
        <w:t xml:space="preserve"> учредителем (участником) коммерческой организации, за исключением данного КФХ;</w:t>
      </w:r>
    </w:p>
    <w:p w:rsidR="00430545" w:rsidRDefault="00430545">
      <w:pPr>
        <w:pStyle w:val="ConsPlusNormal"/>
        <w:ind w:firstLine="540"/>
        <w:jc w:val="both"/>
      </w:pPr>
      <w:r>
        <w:t>2. КФХ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430545" w:rsidRDefault="00430545">
      <w:pPr>
        <w:pStyle w:val="ConsPlusNormal"/>
        <w:ind w:firstLine="540"/>
        <w:jc w:val="both"/>
      </w:pPr>
      <w:r>
        <w:t>3. КФХ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Положении о проведении конкурса;</w:t>
      </w:r>
    </w:p>
    <w:p w:rsidR="00430545" w:rsidRDefault="00430545">
      <w:pPr>
        <w:pStyle w:val="ConsPlusNormal"/>
        <w:ind w:firstLine="540"/>
        <w:jc w:val="both"/>
      </w:pPr>
      <w:r>
        <w:t xml:space="preserve">4. у КФХ 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430545" w:rsidRDefault="00430545">
      <w:pPr>
        <w:pStyle w:val="ConsPlusNormal"/>
        <w:ind w:firstLine="540"/>
        <w:jc w:val="both"/>
      </w:pPr>
      <w:r>
        <w:t>5. у КФХ отсутствует задолженность по налогам, сборам и иным обязательным платежам бюджетной системы Российской Федерации, срок исполнения по которым наступил в соответствии с законодательством Российской Федерации</w:t>
      </w:r>
    </w:p>
    <w:p w:rsidR="00430545" w:rsidRDefault="00430545">
      <w:pPr>
        <w:pStyle w:val="ConsPlusNormal"/>
        <w:ind w:firstLine="540"/>
        <w:jc w:val="both"/>
      </w:pPr>
      <w:r>
        <w:t>Вся информация, содержащаяся в представленных документах или их копиях к заявке, является подлинной, я не возражаю против доступа к ней лиц, участвующих в рассмотрении документов на предоставление гранта.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_________________________________________         "__" ____________ 20__ г.</w:t>
      </w:r>
    </w:p>
    <w:p w:rsidR="00430545" w:rsidRDefault="00430545">
      <w:pPr>
        <w:pStyle w:val="ConsPlusNonformat"/>
        <w:jc w:val="both"/>
      </w:pPr>
      <w:r>
        <w:t>(подпись, при наличии печать заявителя)         (дата представления заявки)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2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23" w:name="P809"/>
      <w:bookmarkEnd w:id="23"/>
      <w:r>
        <w:t>Анкета участника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5953"/>
        <w:gridCol w:w="2294"/>
      </w:tblGrid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  <w:jc w:val="center"/>
            </w:pPr>
            <w:r>
              <w:t>Данные заявителя</w:t>
            </w: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Полное наименование крестьянского (фермерского) хозяйства (далее - КФХ)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Основной государственный регистрационный номер записи о государственной регистрации индивидуального предпринимателя (ОГРИП)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 xml:space="preserve">Вид деятельности по общероссийскому классификатору видов экономической деятельности </w:t>
            </w:r>
            <w:hyperlink r:id="rId36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Дата рождения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Фактический адрес (место проживания)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Наименование сельского поселения фактического осуществления деятельности КФХ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Дата и место государственной регистрации КФХ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Стаж работы в сельском хозяйстве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Образование, специальность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Сумма активов КФХ (владение имуществом):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земельный участок сельскохозяйственного назначения (</w:t>
            </w:r>
            <w:proofErr w:type="gramStart"/>
            <w:r>
              <w:t>га</w:t>
            </w:r>
            <w:proofErr w:type="gramEnd"/>
            <w:r>
              <w:t>), (указать право)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недвижимое имущество (нежилое помещение)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недвижимое имущество (жилое помещение, наличие жилья по месту нахождения КФХ)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транспортные средства, сельскохозяйственные животные, оборудование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Предполагаемый годовой объем продукции по основной (заявленной) деятельности, в тыс. рублей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Количество детей на иждивении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Последнее место работы, дата увольнения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730" w:type="dxa"/>
          </w:tcPr>
          <w:p w:rsidR="00430545" w:rsidRDefault="004305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</w:tcPr>
          <w:p w:rsidR="00430545" w:rsidRDefault="00430545">
            <w:pPr>
              <w:pStyle w:val="ConsPlusNormal"/>
            </w:pPr>
            <w:r>
              <w:t>Членство КФХ в сельскохозяйственных потребительских кооперативах</w:t>
            </w:r>
          </w:p>
        </w:tc>
        <w:tc>
          <w:tcPr>
            <w:tcW w:w="2294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Глава КФХ _____________________________            ________________________</w:t>
      </w:r>
    </w:p>
    <w:p w:rsidR="00430545" w:rsidRDefault="00430545">
      <w:pPr>
        <w:pStyle w:val="ConsPlusNonformat"/>
        <w:jc w:val="both"/>
      </w:pPr>
      <w:r>
        <w:t xml:space="preserve">          (подпись, при наличии печать)            (фамилия, имя, отчество)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3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24" w:name="P887"/>
      <w:bookmarkEnd w:id="24"/>
      <w:r>
        <w:t>Рекомендованная форма бизнес-плана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Титульный лист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3"/>
      </w:pPr>
      <w:r>
        <w:t>1. Резюме (краткая информация о проекте)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Основная информация о крестьянском (фермерском) хозяйстве (далее - КФХ);</w:t>
      </w:r>
    </w:p>
    <w:p w:rsidR="00430545" w:rsidRDefault="00430545">
      <w:pPr>
        <w:pStyle w:val="ConsPlusNormal"/>
        <w:ind w:firstLine="540"/>
        <w:jc w:val="both"/>
      </w:pPr>
      <w:r>
        <w:t>Полное наименование КФХ;</w:t>
      </w:r>
    </w:p>
    <w:p w:rsidR="00430545" w:rsidRDefault="00430545">
      <w:pPr>
        <w:pStyle w:val="ConsPlusNormal"/>
        <w:ind w:firstLine="540"/>
        <w:jc w:val="both"/>
      </w:pPr>
      <w:r>
        <w:t>Фактический адрес;</w:t>
      </w:r>
    </w:p>
    <w:p w:rsidR="00430545" w:rsidRDefault="00430545">
      <w:pPr>
        <w:pStyle w:val="ConsPlusNormal"/>
        <w:ind w:firstLine="540"/>
        <w:jc w:val="both"/>
      </w:pPr>
      <w:r>
        <w:t>Контактный телефон;</w:t>
      </w:r>
    </w:p>
    <w:p w:rsidR="00430545" w:rsidRDefault="00430545">
      <w:pPr>
        <w:pStyle w:val="ConsPlusNormal"/>
        <w:ind w:firstLine="540"/>
        <w:jc w:val="both"/>
      </w:pPr>
      <w:r>
        <w:t>Краткое резюме главы КФХ;</w:t>
      </w:r>
    </w:p>
    <w:p w:rsidR="00430545" w:rsidRDefault="00430545">
      <w:pPr>
        <w:pStyle w:val="ConsPlusNormal"/>
        <w:ind w:firstLine="540"/>
        <w:jc w:val="both"/>
      </w:pPr>
      <w:r>
        <w:t>Фамилия, имя, отчество;</w:t>
      </w:r>
    </w:p>
    <w:p w:rsidR="00430545" w:rsidRDefault="00430545">
      <w:pPr>
        <w:pStyle w:val="ConsPlusNormal"/>
        <w:ind w:firstLine="540"/>
        <w:jc w:val="both"/>
      </w:pPr>
      <w:r>
        <w:t>Дата рождения;</w:t>
      </w:r>
    </w:p>
    <w:p w:rsidR="00430545" w:rsidRDefault="00430545">
      <w:pPr>
        <w:pStyle w:val="ConsPlusNormal"/>
        <w:ind w:firstLine="540"/>
        <w:jc w:val="both"/>
      </w:pPr>
      <w:r>
        <w:t>Образование;</w:t>
      </w:r>
    </w:p>
    <w:p w:rsidR="00430545" w:rsidRDefault="00430545">
      <w:pPr>
        <w:pStyle w:val="ConsPlusNormal"/>
        <w:ind w:firstLine="540"/>
        <w:jc w:val="both"/>
      </w:pPr>
      <w:r>
        <w:t>Паспортные данные;</w:t>
      </w:r>
    </w:p>
    <w:p w:rsidR="00430545" w:rsidRDefault="00430545">
      <w:pPr>
        <w:pStyle w:val="ConsPlusNormal"/>
        <w:ind w:firstLine="540"/>
        <w:jc w:val="both"/>
      </w:pPr>
      <w:r>
        <w:t>Основной вид предпринимательской деятельности КФХ: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3"/>
      </w:pPr>
      <w:r>
        <w:t>2. Описание проекта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направление деятельности для получения гранта (выбрать):</w:t>
      </w:r>
    </w:p>
    <w:p w:rsidR="00430545" w:rsidRDefault="00430545">
      <w:pPr>
        <w:pStyle w:val="ConsPlusNormal"/>
        <w:ind w:firstLine="540"/>
        <w:jc w:val="both"/>
      </w:pPr>
      <w:r>
        <w:t>молочное;</w:t>
      </w:r>
    </w:p>
    <w:p w:rsidR="00430545" w:rsidRDefault="00430545">
      <w:pPr>
        <w:pStyle w:val="ConsPlusNormal"/>
        <w:ind w:firstLine="540"/>
        <w:jc w:val="both"/>
      </w:pPr>
      <w:r>
        <w:t>мясное,</w:t>
      </w:r>
    </w:p>
    <w:p w:rsidR="00430545" w:rsidRDefault="00430545">
      <w:pPr>
        <w:pStyle w:val="ConsPlusNormal"/>
        <w:ind w:firstLine="540"/>
        <w:jc w:val="both"/>
      </w:pPr>
      <w:r>
        <w:t>коневодство,</w:t>
      </w:r>
    </w:p>
    <w:p w:rsidR="00430545" w:rsidRDefault="00430545">
      <w:pPr>
        <w:pStyle w:val="ConsPlusNormal"/>
        <w:ind w:firstLine="540"/>
        <w:jc w:val="both"/>
      </w:pPr>
      <w:r>
        <w:t>овощеводство,</w:t>
      </w:r>
    </w:p>
    <w:p w:rsidR="00430545" w:rsidRDefault="00430545">
      <w:pPr>
        <w:pStyle w:val="ConsPlusNormal"/>
        <w:ind w:firstLine="540"/>
        <w:jc w:val="both"/>
      </w:pPr>
      <w:r>
        <w:t>производство зерновых и зернобобовых культур;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>выращивание плодовых и ягодных культур;</w:t>
      </w:r>
    </w:p>
    <w:p w:rsidR="00430545" w:rsidRDefault="00430545">
      <w:pPr>
        <w:pStyle w:val="ConsPlusNormal"/>
        <w:ind w:firstLine="540"/>
        <w:jc w:val="both"/>
      </w:pPr>
      <w:r>
        <w:t>сельскохозяйственное птицеводство;</w:t>
      </w:r>
    </w:p>
    <w:p w:rsidR="00430545" w:rsidRDefault="00430545">
      <w:pPr>
        <w:pStyle w:val="ConsPlusNormal"/>
        <w:ind w:firstLine="540"/>
        <w:jc w:val="both"/>
      </w:pPr>
      <w:r>
        <w:t>картофелеводство;</w:t>
      </w:r>
    </w:p>
    <w:p w:rsidR="00430545" w:rsidRDefault="00430545">
      <w:pPr>
        <w:pStyle w:val="ConsPlusNormal"/>
        <w:ind w:firstLine="540"/>
        <w:jc w:val="both"/>
      </w:pPr>
      <w:r>
        <w:t>свиноводство;</w:t>
      </w:r>
    </w:p>
    <w:p w:rsidR="00430545" w:rsidRDefault="00430545">
      <w:pPr>
        <w:pStyle w:val="ConsPlusNormal"/>
        <w:ind w:firstLine="540"/>
        <w:jc w:val="both"/>
      </w:pPr>
      <w:r>
        <w:t>овцеводство и козоводство.</w:t>
      </w:r>
    </w:p>
    <w:p w:rsidR="00430545" w:rsidRDefault="00430545">
      <w:pPr>
        <w:pStyle w:val="ConsPlusNormal"/>
        <w:ind w:firstLine="540"/>
        <w:jc w:val="both"/>
      </w:pPr>
      <w:r>
        <w:t>Цель проекта;</w:t>
      </w:r>
    </w:p>
    <w:p w:rsidR="00430545" w:rsidRDefault="00430545">
      <w:pPr>
        <w:pStyle w:val="ConsPlusNormal"/>
        <w:ind w:firstLine="540"/>
        <w:jc w:val="both"/>
      </w:pPr>
      <w:r>
        <w:t>Наименование сельского поселения, на территории которого ведется (планируется вестись) деятельность КФХ;</w:t>
      </w:r>
    </w:p>
    <w:p w:rsidR="00430545" w:rsidRDefault="00430545">
      <w:pPr>
        <w:pStyle w:val="ConsPlusNormal"/>
        <w:ind w:firstLine="540"/>
        <w:jc w:val="both"/>
      </w:pPr>
      <w:r>
        <w:t>Социально-экономическая значимость проекта;</w:t>
      </w:r>
    </w:p>
    <w:p w:rsidR="00430545" w:rsidRDefault="00430545">
      <w:pPr>
        <w:pStyle w:val="ConsPlusNormal"/>
        <w:ind w:firstLine="540"/>
        <w:jc w:val="both"/>
      </w:pPr>
      <w:r>
        <w:t>Площадь помещения, земельного участка;</w:t>
      </w:r>
    </w:p>
    <w:p w:rsidR="00430545" w:rsidRDefault="00430545">
      <w:pPr>
        <w:pStyle w:val="ConsPlusNormal"/>
        <w:ind w:firstLine="540"/>
        <w:jc w:val="both"/>
      </w:pPr>
      <w:r>
        <w:t>Аренда, стоимость аренды за 1 кв. метр в месяц.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1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Ассортимент производимой продукции, работ, услуг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7880"/>
      </w:tblGrid>
      <w:tr w:rsidR="00430545">
        <w:tc>
          <w:tcPr>
            <w:tcW w:w="1090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880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30545">
        <w:tc>
          <w:tcPr>
            <w:tcW w:w="109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880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Основные потребители;</w:t>
      </w:r>
    </w:p>
    <w:p w:rsidR="00430545" w:rsidRDefault="00430545">
      <w:pPr>
        <w:pStyle w:val="ConsPlusNormal"/>
        <w:ind w:firstLine="540"/>
        <w:jc w:val="both"/>
      </w:pPr>
      <w:r>
        <w:t>Вид системы налогообложения.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3"/>
      </w:pPr>
      <w:r>
        <w:t>3. Финансовая структура проекта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2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План расходов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963"/>
        <w:gridCol w:w="850"/>
        <w:gridCol w:w="907"/>
        <w:gridCol w:w="964"/>
        <w:gridCol w:w="1417"/>
        <w:gridCol w:w="1128"/>
        <w:gridCol w:w="1282"/>
      </w:tblGrid>
      <w:tr w:rsidR="00430545">
        <w:tc>
          <w:tcPr>
            <w:tcW w:w="54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3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850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Цена за единицу</w:t>
            </w:r>
          </w:p>
        </w:tc>
        <w:tc>
          <w:tcPr>
            <w:tcW w:w="96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3827" w:type="dxa"/>
            <w:gridSpan w:val="3"/>
          </w:tcPr>
          <w:p w:rsidR="00430545" w:rsidRDefault="00430545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</w:tr>
      <w:tr w:rsidR="00430545">
        <w:tc>
          <w:tcPr>
            <w:tcW w:w="547" w:type="dxa"/>
            <w:vMerge/>
          </w:tcPr>
          <w:p w:rsidR="00430545" w:rsidRDefault="00430545"/>
        </w:tc>
        <w:tc>
          <w:tcPr>
            <w:tcW w:w="1963" w:type="dxa"/>
            <w:vMerge/>
          </w:tcPr>
          <w:p w:rsidR="00430545" w:rsidRDefault="00430545"/>
        </w:tc>
        <w:tc>
          <w:tcPr>
            <w:tcW w:w="850" w:type="dxa"/>
            <w:vMerge/>
          </w:tcPr>
          <w:p w:rsidR="00430545" w:rsidRDefault="00430545"/>
        </w:tc>
        <w:tc>
          <w:tcPr>
            <w:tcW w:w="907" w:type="dxa"/>
            <w:vMerge/>
          </w:tcPr>
          <w:p w:rsidR="00430545" w:rsidRDefault="00430545"/>
        </w:tc>
        <w:tc>
          <w:tcPr>
            <w:tcW w:w="964" w:type="dxa"/>
            <w:vMerge/>
          </w:tcPr>
          <w:p w:rsidR="00430545" w:rsidRDefault="00430545"/>
        </w:tc>
        <w:tc>
          <w:tcPr>
            <w:tcW w:w="1417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Гранта (или </w:t>
            </w:r>
            <w:proofErr w:type="gramStart"/>
            <w:r>
              <w:t>едино временной</w:t>
            </w:r>
            <w:proofErr w:type="gramEnd"/>
            <w:r>
              <w:t xml:space="preserve"> помощи)</w:t>
            </w:r>
          </w:p>
        </w:tc>
        <w:tc>
          <w:tcPr>
            <w:tcW w:w="1128" w:type="dxa"/>
          </w:tcPr>
          <w:p w:rsidR="00430545" w:rsidRDefault="00430545">
            <w:pPr>
              <w:pStyle w:val="ConsPlusNormal"/>
              <w:jc w:val="center"/>
            </w:pPr>
            <w:r>
              <w:t>Собственных средств</w:t>
            </w:r>
          </w:p>
        </w:tc>
        <w:tc>
          <w:tcPr>
            <w:tcW w:w="1282" w:type="dxa"/>
          </w:tcPr>
          <w:p w:rsidR="00430545" w:rsidRDefault="00430545">
            <w:pPr>
              <w:pStyle w:val="ConsPlusNormal"/>
              <w:jc w:val="center"/>
            </w:pPr>
            <w:r>
              <w:t>Заемных средств</w:t>
            </w: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2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</w:tr>
      <w:tr w:rsidR="00430545">
        <w:tc>
          <w:tcPr>
            <w:tcW w:w="9058" w:type="dxa"/>
            <w:gridSpan w:val="8"/>
          </w:tcPr>
          <w:p w:rsidR="00430545" w:rsidRDefault="00430545">
            <w:pPr>
              <w:pStyle w:val="ConsPlusNormal"/>
              <w:ind w:firstLine="283"/>
              <w:jc w:val="both"/>
              <w:outlineLvl w:val="5"/>
            </w:pPr>
            <w:bookmarkStart w:id="25" w:name="P959"/>
            <w:bookmarkEnd w:id="25"/>
            <w:r>
              <w:t>I. Расходы, связанные с развитием крестьянского (фермерского) хозяйства</w:t>
            </w: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  <w:r>
              <w:t xml:space="preserve">Итого по </w:t>
            </w:r>
            <w:hyperlink w:anchor="P959" w:history="1">
              <w:r>
                <w:rPr>
                  <w:color w:val="0000FF"/>
                </w:rPr>
                <w:t>разделу I</w:t>
              </w:r>
            </w:hyperlink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9058" w:type="dxa"/>
            <w:gridSpan w:val="8"/>
          </w:tcPr>
          <w:p w:rsidR="00430545" w:rsidRDefault="00430545">
            <w:pPr>
              <w:pStyle w:val="ConsPlusNormal"/>
              <w:ind w:firstLine="283"/>
              <w:jc w:val="both"/>
              <w:outlineLvl w:val="5"/>
            </w:pPr>
            <w:bookmarkStart w:id="26" w:name="P984"/>
            <w:bookmarkEnd w:id="26"/>
            <w:r>
              <w:t>II. Расходы, связанные с бытовым обустройством крестьянского (фермерского) хозяйства</w:t>
            </w: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  <w:r>
              <w:t xml:space="preserve">Итого по </w:t>
            </w:r>
            <w:hyperlink w:anchor="P984" w:history="1">
              <w:r>
                <w:rPr>
                  <w:color w:val="0000FF"/>
                </w:rPr>
                <w:t>разделу II</w:t>
              </w:r>
            </w:hyperlink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963" w:type="dxa"/>
          </w:tcPr>
          <w:p w:rsidR="00430545" w:rsidRDefault="00430545">
            <w:pPr>
              <w:pStyle w:val="ConsPlusNormal"/>
            </w:pPr>
            <w:r>
              <w:t>Итого по плану расходов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82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3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Затраты (по годам за срок реализации проекта)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61"/>
        <w:gridCol w:w="1022"/>
        <w:gridCol w:w="1114"/>
        <w:gridCol w:w="1118"/>
        <w:gridCol w:w="1104"/>
        <w:gridCol w:w="1022"/>
      </w:tblGrid>
      <w:tr w:rsidR="00430545">
        <w:tc>
          <w:tcPr>
            <w:tcW w:w="600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80" w:type="dxa"/>
            <w:gridSpan w:val="5"/>
          </w:tcPr>
          <w:p w:rsidR="00430545" w:rsidRDefault="0043054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30545">
        <w:tc>
          <w:tcPr>
            <w:tcW w:w="600" w:type="dxa"/>
            <w:vMerge/>
          </w:tcPr>
          <w:p w:rsidR="00430545" w:rsidRDefault="00430545"/>
        </w:tc>
        <w:tc>
          <w:tcPr>
            <w:tcW w:w="3061" w:type="dxa"/>
            <w:vMerge/>
          </w:tcPr>
          <w:p w:rsidR="00430545" w:rsidRDefault="00430545"/>
        </w:tc>
        <w:tc>
          <w:tcPr>
            <w:tcW w:w="1022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114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118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104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Сырье (запасные части, семена, корма)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Коммунальные платежи:</w:t>
            </w:r>
          </w:p>
          <w:p w:rsidR="00430545" w:rsidRDefault="00430545">
            <w:pPr>
              <w:pStyle w:val="ConsPlusNormal"/>
            </w:pPr>
            <w:r>
              <w:t>- электроэнергия</w:t>
            </w:r>
          </w:p>
          <w:p w:rsidR="00430545" w:rsidRDefault="00430545">
            <w:pPr>
              <w:pStyle w:val="ConsPlusNormal"/>
            </w:pPr>
            <w:r>
              <w:t>- водоснабжение</w:t>
            </w:r>
          </w:p>
          <w:p w:rsidR="00430545" w:rsidRDefault="00430545">
            <w:pPr>
              <w:pStyle w:val="ConsPlusNormal"/>
            </w:pPr>
            <w:r>
              <w:t xml:space="preserve">- </w:t>
            </w:r>
            <w:proofErr w:type="spellStart"/>
            <w:r>
              <w:t>теплоэнергия</w:t>
            </w:r>
            <w:proofErr w:type="spellEnd"/>
          </w:p>
          <w:p w:rsidR="00430545" w:rsidRDefault="00430545">
            <w:pPr>
              <w:pStyle w:val="ConsPlusNormal"/>
            </w:pPr>
            <w:r>
              <w:t>- газификация</w:t>
            </w:r>
          </w:p>
          <w:p w:rsidR="00430545" w:rsidRDefault="00430545">
            <w:pPr>
              <w:pStyle w:val="ConsPlusNormal"/>
            </w:pPr>
            <w:r>
              <w:t>- канализация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Заработная плата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Количество постоянных рабочих мест, штук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Аренда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Налоговые отчисления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 xml:space="preserve">Отчисления в </w:t>
            </w:r>
            <w:r>
              <w:lastRenderedPageBreak/>
              <w:t>Пенсионный Фонд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Прочие расходы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3061" w:type="dxa"/>
          </w:tcPr>
          <w:p w:rsidR="00430545" w:rsidRDefault="00430545">
            <w:pPr>
              <w:pStyle w:val="ConsPlusNormal"/>
            </w:pPr>
            <w:r>
              <w:t>Итого:</w:t>
            </w: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0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2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4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27" w:name="P1101"/>
      <w:bookmarkEnd w:id="27"/>
      <w:r>
        <w:t>План производства и реализации (на каждый год проекта)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5"/>
      </w:pPr>
      <w:r>
        <w:t>Растениеводство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46"/>
        <w:gridCol w:w="998"/>
        <w:gridCol w:w="1247"/>
        <w:gridCol w:w="1020"/>
        <w:gridCol w:w="1134"/>
        <w:gridCol w:w="1277"/>
        <w:gridCol w:w="1247"/>
      </w:tblGrid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46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998" w:type="dxa"/>
          </w:tcPr>
          <w:p w:rsidR="00430545" w:rsidRDefault="00430545">
            <w:pPr>
              <w:pStyle w:val="ConsPlusNormal"/>
              <w:jc w:val="center"/>
            </w:pPr>
            <w:r>
              <w:t>Площадь, гектар</w:t>
            </w:r>
          </w:p>
        </w:tc>
        <w:tc>
          <w:tcPr>
            <w:tcW w:w="1247" w:type="dxa"/>
          </w:tcPr>
          <w:p w:rsidR="00430545" w:rsidRDefault="00430545">
            <w:pPr>
              <w:pStyle w:val="ConsPlusNormal"/>
              <w:jc w:val="center"/>
            </w:pPr>
            <w:r>
              <w:t>Урожайность, центнер/</w:t>
            </w:r>
            <w:proofErr w:type="gramStart"/>
            <w:r>
              <w:t>га</w:t>
            </w:r>
            <w:proofErr w:type="gramEnd"/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Валовой сбор, тонн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t>Объем товарной продукции, тонн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  <w:jc w:val="center"/>
            </w:pPr>
            <w:r>
              <w:t>Цена, тыс. рублей/тонн</w:t>
            </w:r>
          </w:p>
        </w:tc>
        <w:tc>
          <w:tcPr>
            <w:tcW w:w="1247" w:type="dxa"/>
          </w:tcPr>
          <w:p w:rsidR="00430545" w:rsidRDefault="00430545">
            <w:pPr>
              <w:pStyle w:val="ConsPlusNormal"/>
              <w:jc w:val="center"/>
            </w:pPr>
            <w:r>
              <w:t>Выручка от реализации, тыс. рублей</w:t>
            </w: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46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46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46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46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46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46" w:type="dxa"/>
          </w:tcPr>
          <w:p w:rsidR="00430545" w:rsidRDefault="00430545">
            <w:pPr>
              <w:pStyle w:val="ConsPlusNormal"/>
            </w:pPr>
            <w:r>
              <w:t>Итого:</w:t>
            </w: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5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28" w:name="P1164"/>
      <w:bookmarkEnd w:id="28"/>
      <w:r>
        <w:t>Животноводство (на каждый год проекта)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134"/>
        <w:gridCol w:w="998"/>
        <w:gridCol w:w="1421"/>
        <w:gridCol w:w="1191"/>
        <w:gridCol w:w="1315"/>
        <w:gridCol w:w="1077"/>
        <w:gridCol w:w="1304"/>
      </w:tblGrid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998" w:type="dxa"/>
          </w:tcPr>
          <w:p w:rsidR="00430545" w:rsidRDefault="00430545">
            <w:pPr>
              <w:pStyle w:val="ConsPlusNormal"/>
              <w:jc w:val="center"/>
            </w:pPr>
            <w:r>
              <w:t>Поголовье, голов</w:t>
            </w:r>
          </w:p>
        </w:tc>
        <w:tc>
          <w:tcPr>
            <w:tcW w:w="1421" w:type="dxa"/>
          </w:tcPr>
          <w:p w:rsidR="00430545" w:rsidRDefault="00430545">
            <w:pPr>
              <w:pStyle w:val="ConsPlusNormal"/>
              <w:jc w:val="center"/>
            </w:pPr>
            <w:r>
              <w:t>Надой/привес, килограмм /голов</w:t>
            </w:r>
          </w:p>
        </w:tc>
        <w:tc>
          <w:tcPr>
            <w:tcW w:w="1191" w:type="dxa"/>
          </w:tcPr>
          <w:p w:rsidR="00430545" w:rsidRDefault="00430545">
            <w:pPr>
              <w:pStyle w:val="ConsPlusNormal"/>
              <w:jc w:val="center"/>
            </w:pPr>
            <w:r>
              <w:t>Объем валовой продукции, тонн</w:t>
            </w:r>
          </w:p>
        </w:tc>
        <w:tc>
          <w:tcPr>
            <w:tcW w:w="1315" w:type="dxa"/>
          </w:tcPr>
          <w:p w:rsidR="00430545" w:rsidRDefault="00430545">
            <w:pPr>
              <w:pStyle w:val="ConsPlusNormal"/>
              <w:jc w:val="center"/>
            </w:pPr>
            <w:r>
              <w:t>Объем товарной продукции, тонн</w:t>
            </w: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Цена, тыс. рублей/тонн</w:t>
            </w:r>
          </w:p>
        </w:tc>
        <w:tc>
          <w:tcPr>
            <w:tcW w:w="1304" w:type="dxa"/>
          </w:tcPr>
          <w:p w:rsidR="00430545" w:rsidRDefault="00430545">
            <w:pPr>
              <w:pStyle w:val="ConsPlusNormal"/>
              <w:jc w:val="center"/>
            </w:pPr>
            <w:r>
              <w:t>Выручка от реализации, тыс. рублей</w:t>
            </w: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2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2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2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  <w:r>
              <w:t>Итого:</w:t>
            </w:r>
          </w:p>
        </w:tc>
        <w:tc>
          <w:tcPr>
            <w:tcW w:w="99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2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4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В случае если начинающий фермер планирует оказывать услуги или выполнять какие-либо работы, необходимо произвести расчет выручки от реализации способом, аналогичным </w:t>
      </w:r>
      <w:hyperlink w:anchor="P1101" w:history="1">
        <w:r>
          <w:rPr>
            <w:color w:val="0000FF"/>
          </w:rPr>
          <w:t>таблицам 4</w:t>
        </w:r>
      </w:hyperlink>
      <w:r>
        <w:t xml:space="preserve">, </w:t>
      </w:r>
      <w:hyperlink w:anchor="P1164" w:history="1">
        <w:r>
          <w:rPr>
            <w:color w:val="0000FF"/>
          </w:rPr>
          <w:t>5</w:t>
        </w:r>
      </w:hyperlink>
      <w:r>
        <w:t>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6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proofErr w:type="gramStart"/>
      <w:r>
        <w:t>Выручка от реализации по направлениям деятельности (по годам</w:t>
      </w:r>
      <w:proofErr w:type="gramEnd"/>
    </w:p>
    <w:p w:rsidR="00430545" w:rsidRDefault="00430545">
      <w:pPr>
        <w:pStyle w:val="ConsPlusNormal"/>
        <w:jc w:val="center"/>
      </w:pPr>
      <w:r>
        <w:t>за срок реализации проекта)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272"/>
        <w:gridCol w:w="1214"/>
        <w:gridCol w:w="1003"/>
        <w:gridCol w:w="1128"/>
        <w:gridCol w:w="1099"/>
      </w:tblGrid>
      <w:tr w:rsidR="00430545">
        <w:tc>
          <w:tcPr>
            <w:tcW w:w="3288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16" w:type="dxa"/>
            <w:gridSpan w:val="5"/>
          </w:tcPr>
          <w:p w:rsidR="00430545" w:rsidRDefault="0043054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30545">
        <w:tc>
          <w:tcPr>
            <w:tcW w:w="3288" w:type="dxa"/>
            <w:vMerge/>
          </w:tcPr>
          <w:p w:rsidR="00430545" w:rsidRDefault="00430545"/>
        </w:tc>
        <w:tc>
          <w:tcPr>
            <w:tcW w:w="1272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214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003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128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  <w:tc>
          <w:tcPr>
            <w:tcW w:w="1099" w:type="dxa"/>
          </w:tcPr>
          <w:p w:rsidR="00430545" w:rsidRDefault="00430545">
            <w:pPr>
              <w:pStyle w:val="ConsPlusNormal"/>
              <w:jc w:val="center"/>
            </w:pPr>
            <w:r>
              <w:t>201_</w:t>
            </w:r>
          </w:p>
        </w:tc>
      </w:tr>
      <w:tr w:rsidR="00430545">
        <w:tc>
          <w:tcPr>
            <w:tcW w:w="328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9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328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9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3288" w:type="dxa"/>
          </w:tcPr>
          <w:p w:rsidR="00430545" w:rsidRDefault="00430545">
            <w:pPr>
              <w:pStyle w:val="ConsPlusNormal"/>
            </w:pPr>
            <w:r>
              <w:t>Итого:</w:t>
            </w:r>
          </w:p>
        </w:tc>
        <w:tc>
          <w:tcPr>
            <w:tcW w:w="12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1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2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99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r>
        <w:t>Таблица 7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r>
        <w:t>Динамика основных финансово-экономических показателей</w:t>
      </w:r>
    </w:p>
    <w:p w:rsidR="00430545" w:rsidRDefault="00430545">
      <w:pPr>
        <w:pStyle w:val="ConsPlusNormal"/>
        <w:jc w:val="center"/>
      </w:pPr>
      <w:r>
        <w:t>предпринимательской деятельности в период реализации проекта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783"/>
        <w:gridCol w:w="2669"/>
      </w:tblGrid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Сумма гранта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Заемные средства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Выручка от реализации до выхода на проектную мощность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Выручка от реализации после выхода на проектную мощность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Расходы на покупку основных средств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Затраты на производство и реализацию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Итого расходы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Прибыль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60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783" w:type="dxa"/>
          </w:tcPr>
          <w:p w:rsidR="00430545" w:rsidRDefault="00430545">
            <w:pPr>
              <w:pStyle w:val="ConsPlusNormal"/>
            </w:pPr>
            <w:r>
              <w:t>Рентабельность</w:t>
            </w:r>
          </w:p>
        </w:tc>
        <w:tc>
          <w:tcPr>
            <w:tcW w:w="2669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4"/>
      </w:pPr>
      <w:bookmarkStart w:id="29" w:name="P1279"/>
      <w:bookmarkEnd w:id="29"/>
      <w:r>
        <w:t>Таблица 8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515"/>
        <w:gridCol w:w="850"/>
        <w:gridCol w:w="994"/>
        <w:gridCol w:w="859"/>
        <w:gridCol w:w="710"/>
        <w:gridCol w:w="845"/>
        <w:gridCol w:w="720"/>
      </w:tblGrid>
      <w:tr w:rsidR="00430545">
        <w:tc>
          <w:tcPr>
            <w:tcW w:w="542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N</w:t>
            </w:r>
          </w:p>
          <w:p w:rsidR="00430545" w:rsidRDefault="0043054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5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(строительные работы, техническая комплектация фермы, загрузка поголовьем и т.д.)</w:t>
            </w:r>
          </w:p>
        </w:tc>
        <w:tc>
          <w:tcPr>
            <w:tcW w:w="4978" w:type="dxa"/>
            <w:gridSpan w:val="6"/>
          </w:tcPr>
          <w:p w:rsidR="00430545" w:rsidRDefault="00430545">
            <w:pPr>
              <w:pStyle w:val="ConsPlusNormal"/>
              <w:jc w:val="center"/>
            </w:pPr>
            <w:r>
              <w:t>Сроки реализации проекта</w:t>
            </w:r>
          </w:p>
        </w:tc>
      </w:tr>
      <w:tr w:rsidR="00430545">
        <w:tc>
          <w:tcPr>
            <w:tcW w:w="542" w:type="dxa"/>
            <w:vMerge/>
          </w:tcPr>
          <w:p w:rsidR="00430545" w:rsidRDefault="00430545"/>
        </w:tc>
        <w:tc>
          <w:tcPr>
            <w:tcW w:w="3515" w:type="dxa"/>
            <w:vMerge/>
          </w:tcPr>
          <w:p w:rsidR="00430545" w:rsidRDefault="00430545"/>
        </w:tc>
        <w:tc>
          <w:tcPr>
            <w:tcW w:w="1844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3134" w:type="dxa"/>
            <w:gridSpan w:val="4"/>
          </w:tcPr>
          <w:p w:rsidR="00430545" w:rsidRDefault="00430545">
            <w:pPr>
              <w:pStyle w:val="ConsPlusNormal"/>
              <w:jc w:val="center"/>
            </w:pPr>
            <w:r>
              <w:t>2018 г.</w:t>
            </w:r>
          </w:p>
        </w:tc>
      </w:tr>
      <w:tr w:rsidR="00430545">
        <w:tc>
          <w:tcPr>
            <w:tcW w:w="542" w:type="dxa"/>
            <w:vMerge/>
          </w:tcPr>
          <w:p w:rsidR="00430545" w:rsidRDefault="00430545"/>
        </w:tc>
        <w:tc>
          <w:tcPr>
            <w:tcW w:w="3515" w:type="dxa"/>
            <w:vMerge/>
          </w:tcPr>
          <w:p w:rsidR="00430545" w:rsidRDefault="00430545"/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994" w:type="dxa"/>
          </w:tcPr>
          <w:p w:rsidR="00430545" w:rsidRDefault="00430545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859" w:type="dxa"/>
          </w:tcPr>
          <w:p w:rsidR="00430545" w:rsidRDefault="00430545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710" w:type="dxa"/>
          </w:tcPr>
          <w:p w:rsidR="00430545" w:rsidRDefault="00430545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845" w:type="dxa"/>
          </w:tcPr>
          <w:p w:rsidR="00430545" w:rsidRDefault="00430545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720" w:type="dxa"/>
          </w:tcPr>
          <w:p w:rsidR="00430545" w:rsidRDefault="00430545">
            <w:pPr>
              <w:pStyle w:val="ConsPlusNormal"/>
              <w:jc w:val="center"/>
            </w:pPr>
            <w:r>
              <w:t>4 кв.</w:t>
            </w: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2" w:type="dxa"/>
          </w:tcPr>
          <w:p w:rsidR="00430545" w:rsidRDefault="004305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430545" w:rsidRDefault="00430545">
            <w:pPr>
              <w:pStyle w:val="ConsPlusNormal"/>
            </w:pPr>
            <w:r>
              <w:t>Ввод в эксплуатацию фермы на ____ голов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1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45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20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График реализации проекта КФХ _______________________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По кварталам указывается сумма затраченных средств (собственных и (или) кредитных) в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 xml:space="preserve">Бизнес-план предусматривает ведение рентабельного производства, увеличение объема реализуемой сельскохозяйственной продукции и создание в крестьянском (фермерском) хозяйстве не менее одного рабочего места на каждые 500 тыс. рублей гранта, а также содержит план расходов, предлагаемых к </w:t>
      </w:r>
      <w:proofErr w:type="spellStart"/>
      <w:r>
        <w:t>софинансированию</w:t>
      </w:r>
      <w:proofErr w:type="spellEnd"/>
      <w:r>
        <w:t xml:space="preserve"> за счет гранта на создание и развитие крестьянского (фермерского) хозяйства и единовременной помощи на бытовое обустройство.</w:t>
      </w:r>
      <w:proofErr w:type="gramEnd"/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Глава </w:t>
      </w:r>
      <w:proofErr w:type="gramStart"/>
      <w:r>
        <w:t>крестьянского</w:t>
      </w:r>
      <w:proofErr w:type="gramEnd"/>
    </w:p>
    <w:p w:rsidR="00430545" w:rsidRDefault="00430545">
      <w:pPr>
        <w:pStyle w:val="ConsPlusNonformat"/>
        <w:jc w:val="both"/>
      </w:pPr>
      <w:r>
        <w:t>(фермерского) хозяйства _________________________ 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(фамилия, имя, отчество)          (подпись)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4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lastRenderedPageBreak/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30" w:name="P1368"/>
      <w:bookmarkEnd w:id="30"/>
      <w:r>
        <w:t>План</w:t>
      </w:r>
    </w:p>
    <w:p w:rsidR="00430545" w:rsidRDefault="00430545">
      <w:pPr>
        <w:pStyle w:val="ConsPlusNormal"/>
        <w:jc w:val="center"/>
      </w:pPr>
      <w:r>
        <w:t>расходов, направлений использования гранта и помощи</w:t>
      </w:r>
    </w:p>
    <w:p w:rsidR="00430545" w:rsidRDefault="00430545">
      <w:pPr>
        <w:pStyle w:val="ConsPlusNormal"/>
        <w:jc w:val="center"/>
      </w:pPr>
      <w:r>
        <w:t>главы крестьянского (фермерского) хозяйства</w:t>
      </w:r>
    </w:p>
    <w:p w:rsidR="00430545" w:rsidRDefault="00430545">
      <w:pPr>
        <w:pStyle w:val="ConsPlusNormal"/>
        <w:jc w:val="center"/>
      </w:pPr>
      <w:r>
        <w:t>______________________ муниципального района</w:t>
      </w:r>
    </w:p>
    <w:p w:rsidR="00430545" w:rsidRDefault="00430545">
      <w:pPr>
        <w:pStyle w:val="ConsPlusNormal"/>
        <w:jc w:val="center"/>
      </w:pPr>
      <w:r>
        <w:t>Республики Татарстан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2891"/>
        <w:gridCol w:w="1277"/>
        <w:gridCol w:w="1077"/>
        <w:gridCol w:w="974"/>
        <w:gridCol w:w="979"/>
        <w:gridCol w:w="1247"/>
      </w:tblGrid>
      <w:tr w:rsidR="00430545">
        <w:tc>
          <w:tcPr>
            <w:tcW w:w="571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Направления использования гранта и помощи </w:t>
            </w:r>
            <w:hyperlink w:anchor="P14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Количество (единиц, гектар, штук)</w:t>
            </w:r>
          </w:p>
        </w:tc>
        <w:tc>
          <w:tcPr>
            <w:tcW w:w="107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3200" w:type="dxa"/>
            <w:gridSpan w:val="3"/>
          </w:tcPr>
          <w:p w:rsidR="00430545" w:rsidRDefault="00430545">
            <w:pPr>
              <w:pStyle w:val="ConsPlusNormal"/>
              <w:jc w:val="center"/>
            </w:pPr>
            <w:r>
              <w:t>Общая сумма (рублей)</w:t>
            </w:r>
          </w:p>
        </w:tc>
      </w:tr>
      <w:tr w:rsidR="00430545">
        <w:tc>
          <w:tcPr>
            <w:tcW w:w="571" w:type="dxa"/>
            <w:vMerge/>
          </w:tcPr>
          <w:p w:rsidR="00430545" w:rsidRDefault="00430545"/>
        </w:tc>
        <w:tc>
          <w:tcPr>
            <w:tcW w:w="2891" w:type="dxa"/>
            <w:vMerge/>
          </w:tcPr>
          <w:p w:rsidR="00430545" w:rsidRDefault="00430545"/>
        </w:tc>
        <w:tc>
          <w:tcPr>
            <w:tcW w:w="1277" w:type="dxa"/>
            <w:vMerge/>
          </w:tcPr>
          <w:p w:rsidR="00430545" w:rsidRDefault="00430545"/>
        </w:tc>
        <w:tc>
          <w:tcPr>
            <w:tcW w:w="1077" w:type="dxa"/>
            <w:vMerge/>
          </w:tcPr>
          <w:p w:rsidR="00430545" w:rsidRDefault="00430545"/>
        </w:tc>
        <w:tc>
          <w:tcPr>
            <w:tcW w:w="97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6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30545">
        <w:tc>
          <w:tcPr>
            <w:tcW w:w="571" w:type="dxa"/>
            <w:vMerge/>
          </w:tcPr>
          <w:p w:rsidR="00430545" w:rsidRDefault="00430545"/>
        </w:tc>
        <w:tc>
          <w:tcPr>
            <w:tcW w:w="2891" w:type="dxa"/>
            <w:vMerge/>
          </w:tcPr>
          <w:p w:rsidR="00430545" w:rsidRDefault="00430545"/>
        </w:tc>
        <w:tc>
          <w:tcPr>
            <w:tcW w:w="1277" w:type="dxa"/>
            <w:vMerge/>
          </w:tcPr>
          <w:p w:rsidR="00430545" w:rsidRDefault="00430545"/>
        </w:tc>
        <w:tc>
          <w:tcPr>
            <w:tcW w:w="1077" w:type="dxa"/>
            <w:vMerge/>
          </w:tcPr>
          <w:p w:rsidR="00430545" w:rsidRDefault="00430545"/>
        </w:tc>
        <w:tc>
          <w:tcPr>
            <w:tcW w:w="974" w:type="dxa"/>
            <w:vMerge/>
          </w:tcPr>
          <w:p w:rsidR="00430545" w:rsidRDefault="00430545"/>
        </w:tc>
        <w:tc>
          <w:tcPr>
            <w:tcW w:w="979" w:type="dxa"/>
          </w:tcPr>
          <w:p w:rsidR="00430545" w:rsidRDefault="00430545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1247" w:type="dxa"/>
          </w:tcPr>
          <w:p w:rsidR="00430545" w:rsidRDefault="00430545">
            <w:pPr>
              <w:pStyle w:val="ConsPlusNormal"/>
              <w:jc w:val="center"/>
            </w:pPr>
            <w:r>
              <w:t>собственных средств</w:t>
            </w: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Грант на создание и развитие крестьянских (фермерских) хозяйств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Покупка земельных участков из земель сельскохозяйственного назначения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Разработка проектной документации для строительства производственных и складских зданий, предназначенных для производства, хранения и переработки сельскохозяйственной продукции (расшифровать)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 xml:space="preserve">Приобретение, строительство, ремонт и переустройство производственных и складских зданий, помещений, пристроек, </w:t>
            </w:r>
            <w:r>
              <w:lastRenderedPageBreak/>
              <w:t>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 (расшифровать)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Строительство дорог и подъездов к производственным и складским объектам, необходимых для производства, хранения и переработки сельскохозяйственной продукции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тепловодным сетям, дорожной инфраструктуре (расшифровать)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Приобретение сельскохозяйственных животных (расшифровать)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 (расписать)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Приобретение семян и посадочного материала для закладки многолетних насаждений (расшифровать)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71" w:type="dxa"/>
          </w:tcPr>
          <w:p w:rsidR="00430545" w:rsidRDefault="004305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430545" w:rsidRDefault="00430545">
            <w:pPr>
              <w:pStyle w:val="ConsPlusNormal"/>
            </w:pPr>
            <w:r>
              <w:t>Приобретение удобрений и ядохимикатов (расшифровать)</w:t>
            </w:r>
          </w:p>
        </w:tc>
        <w:tc>
          <w:tcPr>
            <w:tcW w:w="12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79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--------------------------------</w:t>
      </w:r>
    </w:p>
    <w:p w:rsidR="00430545" w:rsidRDefault="00430545">
      <w:pPr>
        <w:pStyle w:val="ConsPlusNormal"/>
        <w:ind w:firstLine="540"/>
        <w:jc w:val="both"/>
      </w:pPr>
      <w:bookmarkStart w:id="31" w:name="P1455"/>
      <w:bookmarkEnd w:id="31"/>
      <w:r>
        <w:t>&lt;*&gt; В план расходов включить только те направления, на которые запрашивается сумма гранта и помощи. Изменение плана расходов без согласования с конкурсной комиссией не допускается.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Глава </w:t>
      </w:r>
      <w:proofErr w:type="gramStart"/>
      <w:r>
        <w:t>крестьянского</w:t>
      </w:r>
      <w:proofErr w:type="gramEnd"/>
    </w:p>
    <w:p w:rsidR="00430545" w:rsidRDefault="00430545">
      <w:pPr>
        <w:pStyle w:val="ConsPlusNonformat"/>
        <w:jc w:val="both"/>
      </w:pPr>
      <w:r>
        <w:t>(фермерского) хозяйства ________________________ 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отчество)  (подпись, при наличии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                             печать)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5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32" w:name="P1471"/>
      <w:bookmarkEnd w:id="32"/>
      <w:r>
        <w:t>Сведения</w:t>
      </w:r>
    </w:p>
    <w:p w:rsidR="00430545" w:rsidRDefault="00430545">
      <w:pPr>
        <w:pStyle w:val="ConsPlusNormal"/>
        <w:jc w:val="center"/>
      </w:pPr>
      <w:r>
        <w:t xml:space="preserve">о средней численности работников за </w:t>
      </w:r>
      <w:proofErr w:type="gramStart"/>
      <w:r>
        <w:t>предшествующий</w:t>
      </w:r>
      <w:proofErr w:type="gramEnd"/>
    </w:p>
    <w:p w:rsidR="00430545" w:rsidRDefault="00430545">
      <w:pPr>
        <w:pStyle w:val="ConsPlusNormal"/>
        <w:jc w:val="center"/>
      </w:pPr>
      <w:r>
        <w:t xml:space="preserve">календарный год </w:t>
      </w:r>
      <w:hyperlink w:anchor="P1508" w:history="1">
        <w:r>
          <w:rPr>
            <w:color w:val="0000FF"/>
          </w:rPr>
          <w:t>&lt;*&gt;</w:t>
        </w:r>
      </w:hyperlink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Представляется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(наименование конкурсной комиссии)</w:t>
      </w:r>
    </w:p>
    <w:p w:rsidR="00430545" w:rsidRDefault="00430545">
      <w:pPr>
        <w:pStyle w:val="ConsPlusNonformat"/>
        <w:jc w:val="both"/>
      </w:pPr>
      <w:r>
        <w:t>___________________________________________________________________________</w:t>
      </w:r>
    </w:p>
    <w:p w:rsidR="00430545" w:rsidRDefault="00430545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организации/фамилия, имя, отчество индивидуального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предпринимателя)</w:t>
      </w:r>
    </w:p>
    <w:p w:rsidR="00430545" w:rsidRDefault="00430545">
      <w:pPr>
        <w:pStyle w:val="ConsPlusNonformat"/>
        <w:jc w:val="both"/>
      </w:pPr>
      <w:r>
        <w:t xml:space="preserve">Среднесписочная численность по состоянию </w:t>
      </w:r>
      <w:proofErr w:type="gramStart"/>
      <w:r>
        <w:t>на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                  (число, месяц, год) </w:t>
      </w:r>
      <w:hyperlink w:anchor="P1508" w:history="1">
        <w:r>
          <w:rPr>
            <w:color w:val="0000FF"/>
          </w:rPr>
          <w:t>&lt;*&gt;</w:t>
        </w:r>
      </w:hyperlink>
    </w:p>
    <w:p w:rsidR="00430545" w:rsidRDefault="00430545">
      <w:pPr>
        <w:pStyle w:val="ConsPlusNonformat"/>
        <w:jc w:val="both"/>
      </w:pPr>
      <w:r>
        <w:t>составляет _____________ человек.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hyperlink w:anchor="P1508" w:history="1">
        <w:r>
          <w:rPr>
            <w:color w:val="0000FF"/>
          </w:rPr>
          <w:t>&lt;*&gt;</w:t>
        </w:r>
      </w:hyperlink>
      <w:r>
        <w:t xml:space="preserve">   В   случае   представления  сведений  о  среднесписочной  численности</w:t>
      </w:r>
    </w:p>
    <w:p w:rsidR="00430545" w:rsidRDefault="00430545">
      <w:pPr>
        <w:pStyle w:val="ConsPlusNonformat"/>
        <w:jc w:val="both"/>
      </w:pPr>
      <w:r>
        <w:t>работников  за  предшествующий  календарный  год отражается дата - 1 января</w:t>
      </w:r>
    </w:p>
    <w:p w:rsidR="00430545" w:rsidRDefault="00430545">
      <w:pPr>
        <w:pStyle w:val="ConsPlusNonformat"/>
        <w:jc w:val="both"/>
      </w:pPr>
      <w:r>
        <w:t>текущего  года,  а в случае создания (реорганизации) организации отражается</w:t>
      </w:r>
    </w:p>
    <w:p w:rsidR="00430545" w:rsidRDefault="00430545">
      <w:pPr>
        <w:pStyle w:val="ConsPlusNonformat"/>
        <w:jc w:val="both"/>
      </w:pPr>
      <w:r>
        <w:t>первое  число  месяца,  следующего  за  месяцем, в котором организация была</w:t>
      </w:r>
    </w:p>
    <w:p w:rsidR="00430545" w:rsidRDefault="00430545">
      <w:pPr>
        <w:pStyle w:val="ConsPlusNonformat"/>
        <w:jc w:val="both"/>
      </w:pPr>
      <w:proofErr w:type="gramStart"/>
      <w:r>
        <w:t>создана</w:t>
      </w:r>
      <w:proofErr w:type="gramEnd"/>
      <w:r>
        <w:t xml:space="preserve"> (реорганизована).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Достоверность и полноту представленных сведений подтверждаю: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Для организации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Руководитель __________________________   Дата представления</w:t>
      </w:r>
    </w:p>
    <w:p w:rsidR="00430545" w:rsidRDefault="00430545">
      <w:pPr>
        <w:pStyle w:val="ConsPlusNonformat"/>
        <w:jc w:val="both"/>
      </w:pPr>
      <w:r>
        <w:t xml:space="preserve">              (фамилия, имя, отчество)</w:t>
      </w:r>
    </w:p>
    <w:p w:rsidR="00430545" w:rsidRDefault="00430545">
      <w:pPr>
        <w:pStyle w:val="ConsPlusNonformat"/>
        <w:jc w:val="both"/>
      </w:pPr>
      <w:r>
        <w:t>Подпись ______________ Дата               Зарегистрирована за N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Для индивидуального предпринимателя</w:t>
      </w:r>
    </w:p>
    <w:p w:rsidR="00430545" w:rsidRDefault="00430545">
      <w:pPr>
        <w:pStyle w:val="ConsPlusNonformat"/>
        <w:jc w:val="both"/>
      </w:pPr>
      <w:r>
        <w:t>Подпись ______________ Дата               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430545" w:rsidRDefault="00430545">
      <w:pPr>
        <w:pStyle w:val="ConsPlusNonformat"/>
        <w:jc w:val="both"/>
      </w:pPr>
      <w:r>
        <w:t>Представитель _____________________       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                  (подпись)</w:t>
      </w:r>
    </w:p>
    <w:p w:rsidR="00430545" w:rsidRDefault="00430545">
      <w:pPr>
        <w:pStyle w:val="ConsPlusNonformat"/>
        <w:jc w:val="both"/>
      </w:pPr>
      <w:r>
        <w:t>____________________________________</w:t>
      </w:r>
    </w:p>
    <w:p w:rsidR="00430545" w:rsidRDefault="00430545">
      <w:pPr>
        <w:pStyle w:val="ConsPlusNonformat"/>
        <w:jc w:val="both"/>
      </w:pPr>
      <w:r>
        <w:t>(полное наименование организации)</w:t>
      </w:r>
    </w:p>
    <w:p w:rsidR="00430545" w:rsidRDefault="00430545">
      <w:pPr>
        <w:pStyle w:val="ConsPlusNonformat"/>
        <w:jc w:val="both"/>
      </w:pPr>
      <w:r>
        <w:t>Подпись _____________________ Дата</w:t>
      </w:r>
    </w:p>
    <w:p w:rsidR="00430545" w:rsidRDefault="00430545">
      <w:pPr>
        <w:pStyle w:val="ConsPlusNonformat"/>
        <w:jc w:val="both"/>
      </w:pPr>
      <w:r>
        <w:t xml:space="preserve">        (при наличии печать)</w:t>
      </w:r>
    </w:p>
    <w:p w:rsidR="00430545" w:rsidRDefault="00430545">
      <w:pPr>
        <w:pStyle w:val="ConsPlusNormal"/>
        <w:ind w:firstLine="540"/>
        <w:jc w:val="both"/>
      </w:pPr>
      <w:r>
        <w:t>--------------------------------</w:t>
      </w:r>
    </w:p>
    <w:p w:rsidR="00430545" w:rsidRDefault="00430545">
      <w:pPr>
        <w:pStyle w:val="ConsPlusNormal"/>
        <w:ind w:firstLine="540"/>
        <w:jc w:val="both"/>
      </w:pPr>
      <w:bookmarkStart w:id="33" w:name="P1508"/>
      <w:bookmarkEnd w:id="33"/>
      <w:r>
        <w:t>&lt;*&gt; Заполняется и заверяется главой КФХ, налоговым работником заверяется только в случае предоставления сведений о средней численности работников за предшествующий календарный год в налоговый орган.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6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34" w:name="P1519"/>
      <w:bookmarkEnd w:id="34"/>
      <w:r>
        <w:t>СОГЛАСИЕ</w:t>
      </w:r>
    </w:p>
    <w:p w:rsidR="00430545" w:rsidRDefault="00430545">
      <w:pPr>
        <w:pStyle w:val="ConsPlusNormal"/>
        <w:jc w:val="center"/>
      </w:pPr>
      <w:r>
        <w:t>на обработку персональных данных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30545" w:rsidRDefault="00430545">
      <w:pPr>
        <w:pStyle w:val="ConsPlusNonformat"/>
        <w:jc w:val="both"/>
      </w:pPr>
      <w:r>
        <w:t xml:space="preserve">                         (фамилия, имя, отчество)</w:t>
      </w:r>
    </w:p>
    <w:p w:rsidR="00430545" w:rsidRDefault="00430545">
      <w:pPr>
        <w:pStyle w:val="ConsPlusNonformat"/>
        <w:jc w:val="both"/>
      </w:pPr>
      <w:r>
        <w:t>_________________________ __________  N ____________, _____________________</w:t>
      </w:r>
    </w:p>
    <w:p w:rsidR="00430545" w:rsidRDefault="00430545">
      <w:pPr>
        <w:pStyle w:val="ConsPlusNonformat"/>
        <w:jc w:val="both"/>
      </w:pPr>
      <w:r>
        <w:t>(документ, удостоверяющий личность, где, кем и когда выдан)</w:t>
      </w:r>
    </w:p>
    <w:p w:rsidR="00430545" w:rsidRDefault="00430545">
      <w:pPr>
        <w:pStyle w:val="ConsPlusNonformat"/>
        <w:jc w:val="both"/>
      </w:pPr>
      <w:r>
        <w:t>__________________________________________________________________________,</w:t>
      </w:r>
    </w:p>
    <w:p w:rsidR="00430545" w:rsidRDefault="00430545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_________________________________________,</w:t>
      </w:r>
    </w:p>
    <w:p w:rsidR="00430545" w:rsidRDefault="0043054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430545" w:rsidRDefault="00430545">
      <w:pPr>
        <w:pStyle w:val="ConsPlusNonformat"/>
        <w:jc w:val="both"/>
      </w:pPr>
      <w:r>
        <w:t>фактически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_____________________________________,</w:t>
      </w:r>
    </w:p>
    <w:p w:rsidR="00430545" w:rsidRDefault="00430545">
      <w:pPr>
        <w:pStyle w:val="ConsPlusNonformat"/>
        <w:jc w:val="both"/>
      </w:pPr>
      <w:r>
        <w:t>__________________________________________________________________________,</w:t>
      </w:r>
    </w:p>
    <w:p w:rsidR="00430545" w:rsidRDefault="00430545">
      <w:pPr>
        <w:pStyle w:val="ConsPlusNonformat"/>
        <w:jc w:val="both"/>
      </w:pPr>
      <w:r>
        <w:t>даю   свое  согласие  Министерству  сельского  хозяйства  и  продовольствия</w:t>
      </w:r>
    </w:p>
    <w:p w:rsidR="00430545" w:rsidRDefault="00430545">
      <w:pPr>
        <w:pStyle w:val="ConsPlusNonformat"/>
        <w:jc w:val="both"/>
      </w:pPr>
      <w:r>
        <w:t>Республики  Татарстан  (далее  -  Оператор), зарегистрированному по адресу:</w:t>
      </w:r>
    </w:p>
    <w:p w:rsidR="00430545" w:rsidRDefault="00430545">
      <w:pPr>
        <w:pStyle w:val="ConsPlusNonformat"/>
        <w:jc w:val="both"/>
      </w:pPr>
      <w:r>
        <w:t>420014, г. Казань, ул. Федосеевская, д. 36, на обработку своих персональных</w:t>
      </w:r>
    </w:p>
    <w:p w:rsidR="00430545" w:rsidRDefault="00430545">
      <w:pPr>
        <w:pStyle w:val="ConsPlusNonformat"/>
        <w:jc w:val="both"/>
      </w:pPr>
      <w:r>
        <w:t>данных на следующих условиях:</w:t>
      </w:r>
    </w:p>
    <w:p w:rsidR="00430545" w:rsidRDefault="00430545">
      <w:pPr>
        <w:pStyle w:val="ConsPlusNormal"/>
        <w:ind w:firstLine="540"/>
        <w:jc w:val="both"/>
      </w:pPr>
      <w:r>
        <w:t>1. Оператор осуществляет обработку моих персональных данных исключительно в целях участия в Программе "Поддержка начинающих фермеров в Республике Татарстан на 2017 - 2020 годы".</w:t>
      </w:r>
    </w:p>
    <w:p w:rsidR="00430545" w:rsidRDefault="00430545">
      <w:pPr>
        <w:pStyle w:val="ConsPlusNormal"/>
        <w:ind w:firstLine="540"/>
        <w:jc w:val="both"/>
      </w:pPr>
      <w:r>
        <w:t>2. Перечень персональных данных, передаваемых Оператору на обработку: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местонахождения.</w:t>
      </w:r>
      <w:proofErr w:type="gramEnd"/>
    </w:p>
    <w:p w:rsidR="00430545" w:rsidRDefault="00430545">
      <w:pPr>
        <w:pStyle w:val="ConsPlusNormal"/>
        <w:ind w:firstLine="540"/>
        <w:jc w:val="both"/>
      </w:pPr>
      <w:r>
        <w:t xml:space="preserve">3. Даю согласие на обработку Оператором своих персональных данных, то есть </w:t>
      </w:r>
      <w:proofErr w:type="gramStart"/>
      <w:r>
        <w:t>совершение</w:t>
      </w:r>
      <w:proofErr w:type="gramEnd"/>
      <w: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7" w:history="1">
        <w:r>
          <w:rPr>
            <w:color w:val="0000FF"/>
          </w:rPr>
          <w:t>законе</w:t>
        </w:r>
      </w:hyperlink>
      <w:r>
        <w:t xml:space="preserve"> от 27 июля 2006 года N 152-ФЗ "О персональных данных", а также на передачу такой информации третьим лицам в случаях, установленных законодательством.</w:t>
      </w:r>
    </w:p>
    <w:p w:rsidR="00430545" w:rsidRDefault="00430545">
      <w:pPr>
        <w:pStyle w:val="ConsPlusNormal"/>
        <w:ind w:firstLine="540"/>
        <w:jc w:val="both"/>
      </w:pPr>
      <w:r>
        <w:t>4. Настоящее согласие действует бессрочно.</w:t>
      </w:r>
    </w:p>
    <w:p w:rsidR="00430545" w:rsidRDefault="00430545">
      <w:pPr>
        <w:pStyle w:val="ConsPlusNormal"/>
        <w:ind w:firstLine="540"/>
        <w:jc w:val="both"/>
      </w:pPr>
      <w:r>
        <w:t>Подтверждаю, что ознакомле</w:t>
      </w:r>
      <w:proofErr w:type="gramStart"/>
      <w:r>
        <w:t>н(</w:t>
      </w:r>
      <w:proofErr w:type="gramEnd"/>
      <w:r>
        <w:t xml:space="preserve">а) с положениями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права и обязанности в области защиты персональных данных мне разъяснены.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______________________________                _____________________________</w:t>
      </w:r>
    </w:p>
    <w:p w:rsidR="00430545" w:rsidRDefault="00430545">
      <w:pPr>
        <w:pStyle w:val="ConsPlusNonformat"/>
        <w:jc w:val="both"/>
      </w:pPr>
      <w:r>
        <w:t>(подпись, при наличии печать)                    (фамилия, имя, отчество)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"__" _________ 20__ г.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7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35" w:name="P1556"/>
      <w:bookmarkEnd w:id="35"/>
      <w:r>
        <w:t>ОПИСЬ</w:t>
      </w:r>
    </w:p>
    <w:p w:rsidR="00430545" w:rsidRDefault="00430545">
      <w:pPr>
        <w:pStyle w:val="ConsPlusNormal"/>
        <w:jc w:val="center"/>
      </w:pPr>
      <w:r>
        <w:t xml:space="preserve">документов </w:t>
      </w:r>
      <w:hyperlink w:anchor="P1619" w:history="1">
        <w:r>
          <w:rPr>
            <w:color w:val="0000FF"/>
          </w:rPr>
          <w:t>&lt;*&gt;</w:t>
        </w:r>
      </w:hyperlink>
    </w:p>
    <w:p w:rsidR="00430545" w:rsidRDefault="00430545">
      <w:pPr>
        <w:pStyle w:val="ConsPlusNormal"/>
        <w:jc w:val="center"/>
      </w:pPr>
      <w:r>
        <w:t>на участие в конкурсном отборе по Программе "Поддержка</w:t>
      </w:r>
    </w:p>
    <w:p w:rsidR="00430545" w:rsidRDefault="00430545">
      <w:pPr>
        <w:pStyle w:val="ConsPlusNormal"/>
        <w:jc w:val="center"/>
      </w:pPr>
      <w:r>
        <w:t>начинающих фермеров Республики Татарстан</w:t>
      </w:r>
    </w:p>
    <w:p w:rsidR="00430545" w:rsidRDefault="00430545">
      <w:pPr>
        <w:pStyle w:val="ConsPlusNormal"/>
        <w:jc w:val="center"/>
      </w:pPr>
      <w:r>
        <w:t>на 2017 - 2020 годы"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061"/>
      </w:tblGrid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lastRenderedPageBreak/>
              <w:t>1. _________________________________________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2.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3.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4.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5.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6.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7.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8.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9. ________________________________________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10.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11.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12.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13.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14.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15.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16.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17.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lastRenderedPageBreak/>
              <w:t>18.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19.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20.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21.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  <w:tr w:rsidR="0043054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22. _______________________________________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545" w:rsidRDefault="00430545">
            <w:pPr>
              <w:pStyle w:val="ConsPlusNormal"/>
            </w:pPr>
            <w:r>
              <w:t>на ___ листах, ________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_________________________________             "__" ___________ 20_ г.</w:t>
      </w:r>
    </w:p>
    <w:p w:rsidR="00430545" w:rsidRDefault="00430545">
      <w:pPr>
        <w:pStyle w:val="ConsPlusNonformat"/>
        <w:jc w:val="both"/>
      </w:pPr>
      <w:r>
        <w:t>_________________________________           (дата представления заявки)</w:t>
      </w:r>
    </w:p>
    <w:p w:rsidR="00430545" w:rsidRDefault="00430545">
      <w:pPr>
        <w:pStyle w:val="ConsPlusNonformat"/>
        <w:jc w:val="both"/>
      </w:pPr>
      <w:r>
        <w:t>_________________________________</w:t>
      </w:r>
    </w:p>
    <w:p w:rsidR="00430545" w:rsidRDefault="00430545">
      <w:pPr>
        <w:pStyle w:val="ConsPlusNonformat"/>
        <w:jc w:val="both"/>
      </w:pPr>
      <w:r>
        <w:t>фамилия, имя, отчество,</w:t>
      </w:r>
    </w:p>
    <w:p w:rsidR="00430545" w:rsidRDefault="00430545">
      <w:pPr>
        <w:pStyle w:val="ConsPlusNonformat"/>
        <w:jc w:val="both"/>
      </w:pPr>
      <w:r>
        <w:t>подпись, печать Заявителя</w:t>
      </w:r>
    </w:p>
    <w:p w:rsidR="00430545" w:rsidRDefault="00430545">
      <w:pPr>
        <w:pStyle w:val="ConsPlusNonformat"/>
        <w:jc w:val="both"/>
      </w:pPr>
      <w:r>
        <w:t xml:space="preserve">                                            N контактного телефона:</w:t>
      </w:r>
    </w:p>
    <w:p w:rsidR="00430545" w:rsidRDefault="00430545">
      <w:pPr>
        <w:pStyle w:val="ConsPlusNonformat"/>
        <w:jc w:val="both"/>
      </w:pPr>
      <w:r>
        <w:t>_________________________________           ________________________</w:t>
      </w:r>
    </w:p>
    <w:p w:rsidR="00430545" w:rsidRDefault="00430545">
      <w:pPr>
        <w:pStyle w:val="ConsPlusNonformat"/>
        <w:jc w:val="both"/>
      </w:pPr>
      <w:r>
        <w:t>_________________________________           "__" ____________ 20__ г.</w:t>
      </w:r>
    </w:p>
    <w:p w:rsidR="00430545" w:rsidRDefault="00430545">
      <w:pPr>
        <w:pStyle w:val="ConsPlusNonformat"/>
        <w:jc w:val="both"/>
      </w:pPr>
      <w:r>
        <w:t>фамилия, имя, отчество, должность,             (дата приема заявки)</w:t>
      </w:r>
    </w:p>
    <w:p w:rsidR="00430545" w:rsidRDefault="00430545">
      <w:pPr>
        <w:pStyle w:val="ConsPlusNonformat"/>
        <w:jc w:val="both"/>
      </w:pPr>
      <w:r>
        <w:t>подпись представителя министерства,</w:t>
      </w:r>
    </w:p>
    <w:p w:rsidR="00430545" w:rsidRDefault="00430545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документы</w:t>
      </w:r>
    </w:p>
    <w:p w:rsidR="00430545" w:rsidRDefault="00430545">
      <w:pPr>
        <w:pStyle w:val="ConsPlusNormal"/>
        <w:ind w:firstLine="540"/>
        <w:jc w:val="both"/>
      </w:pPr>
      <w:r>
        <w:t>--------------------------------</w:t>
      </w:r>
    </w:p>
    <w:p w:rsidR="00430545" w:rsidRDefault="00430545">
      <w:pPr>
        <w:pStyle w:val="ConsPlusNormal"/>
        <w:ind w:firstLine="540"/>
        <w:jc w:val="both"/>
      </w:pPr>
      <w:bookmarkStart w:id="36" w:name="P1619"/>
      <w:bookmarkEnd w:id="36"/>
      <w:r>
        <w:t>&lt;*&gt; составляется в 2-х экземплярах.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8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</w:pPr>
      <w:bookmarkStart w:id="37" w:name="P1630"/>
      <w:bookmarkEnd w:id="37"/>
      <w:r>
        <w:t>Договор</w:t>
      </w:r>
    </w:p>
    <w:p w:rsidR="00430545" w:rsidRDefault="00430545">
      <w:pPr>
        <w:pStyle w:val="ConsPlusNormal"/>
        <w:jc w:val="center"/>
      </w:pPr>
      <w:r>
        <w:t>о предоставлении гранта на создание и развитие КФХ</w:t>
      </w:r>
    </w:p>
    <w:p w:rsidR="00430545" w:rsidRDefault="00430545">
      <w:pPr>
        <w:pStyle w:val="ConsPlusNormal"/>
        <w:jc w:val="center"/>
      </w:pPr>
      <w:r>
        <w:t>по Программе "Поддержка начинающих фермеров</w:t>
      </w:r>
    </w:p>
    <w:p w:rsidR="00430545" w:rsidRDefault="00430545">
      <w:pPr>
        <w:pStyle w:val="ConsPlusNormal"/>
        <w:jc w:val="center"/>
      </w:pPr>
      <w:r>
        <w:t>в Республике Татарстан на 2017 - 2020 годы"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г. Казань                        N _________       от ___________ 20__ года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proofErr w:type="gramStart"/>
      <w:r>
        <w:t>Министерство сельского хозяйства и продовольствия Республики Татарстан, именуемое в дальнейшем "</w:t>
      </w:r>
      <w:proofErr w:type="spellStart"/>
      <w:r>
        <w:t>Грантодатель</w:t>
      </w:r>
      <w:proofErr w:type="spellEnd"/>
      <w:r>
        <w:t xml:space="preserve">", в лице Заместителя Премьер-министра Республики Татарстан - министра сельского хозяйства и продовольствия Республики Татарстан Ахметова Марата </w:t>
      </w:r>
      <w:proofErr w:type="spellStart"/>
      <w:r>
        <w:t>Готовича</w:t>
      </w:r>
      <w:proofErr w:type="spellEnd"/>
      <w:r>
        <w:t xml:space="preserve">, </w:t>
      </w:r>
      <w:r>
        <w:lastRenderedPageBreak/>
        <w:t xml:space="preserve">действующего на основании </w:t>
      </w:r>
      <w:hyperlink r:id="rId39" w:history="1">
        <w:r>
          <w:rPr>
            <w:color w:val="0000FF"/>
          </w:rPr>
          <w:t>Положения</w:t>
        </w:r>
      </w:hyperlink>
      <w:r>
        <w:t>, утвержденного Постановлением Кабинета Министров Республики Татарстан от 6 июля 2005 года N 316 "Вопросы Министерства сельского хозяйства и продовольствия Республики Татарстан", с одной стороны, и крестьянское (фермерское) хозяйство _______________________ _______________ муниципального</w:t>
      </w:r>
      <w:proofErr w:type="gramEnd"/>
      <w:r>
        <w:t xml:space="preserve"> района Республики Татарстан, действующий на основании ______________________, ОГРНИП - ___________, именуемое далее "</w:t>
      </w:r>
      <w:proofErr w:type="spellStart"/>
      <w:r>
        <w:t>Грантополучатель</w:t>
      </w:r>
      <w:proofErr w:type="spellEnd"/>
      <w:r>
        <w:t xml:space="preserve">", с другой стороны, совместно именуемые в дальнейшем "Стороны", по итогам конкурса (протокол заседания конкурсной комиссии от "__" _________ 20__ года N _______, приказ </w:t>
      </w:r>
      <w:proofErr w:type="spellStart"/>
      <w:r>
        <w:t>Грантодателя</w:t>
      </w:r>
      <w:proofErr w:type="spellEnd"/>
      <w:r>
        <w:t xml:space="preserve"> о выделении бюджетных средств от "__" ___________ 20__ года N ____) заключили настоящий Договор о нижеследующем: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1. Предмет Договора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bookmarkStart w:id="38" w:name="P1641"/>
      <w:bookmarkEnd w:id="38"/>
      <w:r>
        <w:t xml:space="preserve">    1.1.  </w:t>
      </w:r>
      <w:proofErr w:type="spellStart"/>
      <w:r>
        <w:t>Грантодатель</w:t>
      </w:r>
      <w:proofErr w:type="spellEnd"/>
      <w:r>
        <w:t xml:space="preserve">  предоставляет  </w:t>
      </w:r>
      <w:proofErr w:type="spellStart"/>
      <w:r>
        <w:t>Грантополучателю</w:t>
      </w:r>
      <w:proofErr w:type="spellEnd"/>
      <w:r>
        <w:t xml:space="preserve"> грант на создание и</w:t>
      </w:r>
    </w:p>
    <w:p w:rsidR="00430545" w:rsidRDefault="00430545">
      <w:pPr>
        <w:pStyle w:val="ConsPlusNonformat"/>
        <w:jc w:val="both"/>
      </w:pPr>
      <w:r>
        <w:t>развитие КФХ по направлению ____________________________________.</w:t>
      </w:r>
    </w:p>
    <w:p w:rsidR="00430545" w:rsidRDefault="00430545">
      <w:pPr>
        <w:pStyle w:val="ConsPlusNonformat"/>
        <w:jc w:val="both"/>
      </w:pPr>
      <w:r>
        <w:t xml:space="preserve">                                (направление деятельности)</w:t>
      </w:r>
    </w:p>
    <w:p w:rsidR="00430545" w:rsidRDefault="00430545">
      <w:pPr>
        <w:pStyle w:val="ConsPlusNormal"/>
        <w:ind w:firstLine="540"/>
        <w:jc w:val="both"/>
      </w:pPr>
      <w:bookmarkStart w:id="39" w:name="P1644"/>
      <w:bookmarkEnd w:id="39"/>
      <w:r>
        <w:t xml:space="preserve">1.2. </w:t>
      </w:r>
      <w:proofErr w:type="spellStart"/>
      <w:r>
        <w:t>Грантополучатель</w:t>
      </w:r>
      <w:proofErr w:type="spellEnd"/>
      <w:r>
        <w:t xml:space="preserve"> обязуется использовать грант в соответствии с утвержденным конкурсной комиссией планом расходов.</w:t>
      </w:r>
    </w:p>
    <w:p w:rsidR="00430545" w:rsidRDefault="00430545">
      <w:pPr>
        <w:pStyle w:val="ConsPlusNonformat"/>
        <w:jc w:val="both"/>
      </w:pPr>
      <w:r>
        <w:t xml:space="preserve">    1.3.   Сумма   гранта   перечисляется  </w:t>
      </w:r>
      <w:proofErr w:type="spellStart"/>
      <w:r>
        <w:t>Грантодателем</w:t>
      </w:r>
      <w:proofErr w:type="spellEnd"/>
      <w:r>
        <w:t xml:space="preserve">  на  лицевой  счет</w:t>
      </w:r>
    </w:p>
    <w:p w:rsidR="00430545" w:rsidRDefault="00430545">
      <w:pPr>
        <w:pStyle w:val="ConsPlusNonformat"/>
        <w:jc w:val="both"/>
      </w:pPr>
      <w:r>
        <w:t>Управления  сельского  хозяйства  и  продовольствия  Министерства сельского</w:t>
      </w:r>
    </w:p>
    <w:p w:rsidR="00430545" w:rsidRDefault="00430545">
      <w:pPr>
        <w:pStyle w:val="ConsPlusNonformat"/>
        <w:jc w:val="both"/>
      </w:pPr>
      <w:r>
        <w:t>хозяйства  и  продовольствия  Республики  Татарстан  (далее  - Управление),</w:t>
      </w:r>
    </w:p>
    <w:p w:rsidR="00430545" w:rsidRDefault="00430545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в  территориальном отделении Управления Федерального казначейства</w:t>
      </w:r>
    </w:p>
    <w:p w:rsidR="00430545" w:rsidRDefault="00430545">
      <w:pPr>
        <w:pStyle w:val="ConsPlusNonformat"/>
        <w:jc w:val="both"/>
      </w:pPr>
      <w:r>
        <w:t>по   Республике  Татарстан,  а  Управление   перечисляет  на  лицевой  счет</w:t>
      </w:r>
    </w:p>
    <w:p w:rsidR="00430545" w:rsidRDefault="00430545">
      <w:pPr>
        <w:pStyle w:val="ConsPlusNonformat"/>
        <w:jc w:val="both"/>
      </w:pPr>
      <w:proofErr w:type="spellStart"/>
      <w:r>
        <w:t>Грантополучателя</w:t>
      </w:r>
      <w:proofErr w:type="spellEnd"/>
      <w:r>
        <w:t xml:space="preserve">   </w:t>
      </w:r>
      <w:proofErr w:type="gramStart"/>
      <w:r>
        <w:t>открытый</w:t>
      </w:r>
      <w:proofErr w:type="gramEnd"/>
      <w:r>
        <w:t xml:space="preserve">   в   территориальном   отделении  Департамента</w:t>
      </w:r>
    </w:p>
    <w:p w:rsidR="00430545" w:rsidRDefault="00430545">
      <w:pPr>
        <w:pStyle w:val="ConsPlusNonformat"/>
        <w:jc w:val="both"/>
      </w:pPr>
      <w:r>
        <w:t>казначейства   Министерства  финансов  Республики  Татарстан  и  составляет</w:t>
      </w:r>
    </w:p>
    <w:p w:rsidR="00430545" w:rsidRDefault="00430545">
      <w:pPr>
        <w:pStyle w:val="ConsPlusNonformat"/>
        <w:jc w:val="both"/>
      </w:pPr>
      <w:r>
        <w:t>_____________________ (________) рублей.</w:t>
      </w:r>
    </w:p>
    <w:p w:rsidR="00430545" w:rsidRDefault="00430545">
      <w:pPr>
        <w:pStyle w:val="ConsPlusNonformat"/>
        <w:jc w:val="both"/>
      </w:pPr>
      <w:r>
        <w:t xml:space="preserve">   (сумма прописью)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 xml:space="preserve">2. Права и обязанности </w:t>
      </w:r>
      <w:proofErr w:type="spellStart"/>
      <w:r>
        <w:t>Грантодателя</w:t>
      </w:r>
      <w:proofErr w:type="spellEnd"/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2.1. </w:t>
      </w:r>
      <w:proofErr w:type="spellStart"/>
      <w:r>
        <w:t>Грантодатель</w:t>
      </w:r>
      <w:proofErr w:type="spellEnd"/>
      <w:r>
        <w:t>:</w:t>
      </w:r>
    </w:p>
    <w:p w:rsidR="00430545" w:rsidRDefault="00430545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</w:t>
      </w:r>
      <w:proofErr w:type="spellStart"/>
      <w:r>
        <w:t>Грантополучателем</w:t>
      </w:r>
      <w:proofErr w:type="spellEnd"/>
      <w:r>
        <w:t xml:space="preserve"> возложенных на него обязанностей в соответствии с настоящим Договором;</w:t>
      </w:r>
    </w:p>
    <w:p w:rsidR="00430545" w:rsidRDefault="00430545">
      <w:pPr>
        <w:pStyle w:val="ConsPlusNormal"/>
        <w:ind w:firstLine="540"/>
        <w:jc w:val="both"/>
      </w:pPr>
      <w:r>
        <w:t xml:space="preserve">запрашивает у </w:t>
      </w:r>
      <w:proofErr w:type="spellStart"/>
      <w:r>
        <w:t>Грантополучателя</w:t>
      </w:r>
      <w:proofErr w:type="spellEnd"/>
      <w:r>
        <w:t xml:space="preserve"> финансовые и другие первичные учетные документы, касающиеся реализации проекта;</w:t>
      </w:r>
    </w:p>
    <w:p w:rsidR="00430545" w:rsidRDefault="00430545">
      <w:pPr>
        <w:pStyle w:val="ConsPlusNormal"/>
        <w:ind w:firstLine="540"/>
        <w:jc w:val="both"/>
      </w:pPr>
      <w:r>
        <w:t xml:space="preserve">проводит проверку документов, представленных </w:t>
      </w:r>
      <w:proofErr w:type="spellStart"/>
      <w:r>
        <w:t>Грантополучателем</w:t>
      </w:r>
      <w:proofErr w:type="spellEnd"/>
      <w:r>
        <w:t xml:space="preserve"> в подтверждение расходования гранта исключительно на реализацию проекта, а также проверку фактической реализации проекта;</w:t>
      </w:r>
    </w:p>
    <w:p w:rsidR="00430545" w:rsidRDefault="00430545">
      <w:pPr>
        <w:pStyle w:val="ConsPlusNormal"/>
        <w:ind w:firstLine="540"/>
        <w:jc w:val="both"/>
      </w:pPr>
      <w:r>
        <w:t xml:space="preserve">осуществляет в отношении </w:t>
      </w:r>
      <w:proofErr w:type="spellStart"/>
      <w:r>
        <w:t>Грантополучателя</w:t>
      </w:r>
      <w:proofErr w:type="spellEnd"/>
      <w:r>
        <w:t xml:space="preserve">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требований Ведомственной целевой программы "Поддержка начинающих фермеров в Республике Татарстан на 2017 - 2020 годы".</w:t>
      </w:r>
    </w:p>
    <w:p w:rsidR="00430545" w:rsidRDefault="00430545">
      <w:pPr>
        <w:pStyle w:val="ConsPlusNormal"/>
        <w:ind w:firstLine="540"/>
        <w:jc w:val="both"/>
      </w:pPr>
      <w:r>
        <w:t xml:space="preserve">2.2. Осуществляет выплату суммы гранта путем перечисления денежных средств </w:t>
      </w:r>
      <w:proofErr w:type="spellStart"/>
      <w:r>
        <w:t>Грантополучателю</w:t>
      </w:r>
      <w:proofErr w:type="spellEnd"/>
      <w:r>
        <w:t xml:space="preserve"> не позднее 5 рабочих дней с момента заключения настоящего Договора при наличии лимитов финансирования.</w:t>
      </w:r>
    </w:p>
    <w:p w:rsidR="00430545" w:rsidRDefault="00430545">
      <w:pPr>
        <w:pStyle w:val="ConsPlusNormal"/>
        <w:ind w:firstLine="540"/>
        <w:jc w:val="both"/>
      </w:pPr>
      <w:r>
        <w:lastRenderedPageBreak/>
        <w:t>2.3. Приостанавливает предоставление гранта в случае установления или получения от органа государственного финансового контроля информации о факт</w:t>
      </w:r>
      <w:proofErr w:type="gramStart"/>
      <w:r>
        <w:t>е(</w:t>
      </w:r>
      <w:proofErr w:type="gramEnd"/>
      <w:r>
        <w:t xml:space="preserve">-ах) нарушения </w:t>
      </w:r>
      <w:proofErr w:type="spellStart"/>
      <w:r>
        <w:t>Грантополучателем</w:t>
      </w:r>
      <w:proofErr w:type="spellEnd"/>
      <w:r>
        <w:t xml:space="preserve"> порядка, целей и условий предоставления гранта, предусмотренных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10.02.2017 N 77 "О мерах государственной поддержки агропромышленного комплекса в 2017 году", в том числе указания в документах, представленных </w:t>
      </w:r>
      <w:proofErr w:type="spellStart"/>
      <w:r>
        <w:t>Грантополучателем</w:t>
      </w:r>
      <w:proofErr w:type="spellEnd"/>
      <w:r>
        <w:t xml:space="preserve"> в соответствии с настоящим Договором, недостоверных сведений, до устранения указанных нарушений с обязательным уведомлением </w:t>
      </w:r>
      <w:proofErr w:type="spellStart"/>
      <w:r>
        <w:t>Грантополучателя</w:t>
      </w:r>
      <w:proofErr w:type="spellEnd"/>
      <w:r>
        <w:t xml:space="preserve"> не позднее 10 рабочих дней </w:t>
      </w:r>
      <w:proofErr w:type="gramStart"/>
      <w:r>
        <w:t>с даты принятия</w:t>
      </w:r>
      <w:proofErr w:type="gramEnd"/>
      <w:r>
        <w:t xml:space="preserve"> решения о приостановлении предоставления гранта.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 xml:space="preserve">3. Права и обязанности </w:t>
      </w:r>
      <w:proofErr w:type="spellStart"/>
      <w:r>
        <w:t>Грантополучателя</w:t>
      </w:r>
      <w:proofErr w:type="spellEnd"/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bookmarkStart w:id="40" w:name="P1667"/>
      <w:bookmarkEnd w:id="40"/>
      <w:r>
        <w:t xml:space="preserve">3.1. </w:t>
      </w:r>
      <w:proofErr w:type="spellStart"/>
      <w:r>
        <w:t>Грантополучатель</w:t>
      </w:r>
      <w:proofErr w:type="spellEnd"/>
      <w:r>
        <w:t>:</w:t>
      </w:r>
    </w:p>
    <w:p w:rsidR="00430545" w:rsidRDefault="00430545">
      <w:pPr>
        <w:pStyle w:val="ConsPlusNormal"/>
        <w:ind w:firstLine="540"/>
        <w:jc w:val="both"/>
      </w:pPr>
      <w:r>
        <w:t>3.1.1. Обязуется в течение 5 рабочих дней открыть лицевой счет в территориальном отделении Управления Федерального казначейства по Республике Татарстан;</w:t>
      </w:r>
    </w:p>
    <w:p w:rsidR="00430545" w:rsidRDefault="00430545">
      <w:pPr>
        <w:pStyle w:val="ConsPlusNormal"/>
        <w:ind w:firstLine="540"/>
        <w:jc w:val="both"/>
      </w:pPr>
      <w:r>
        <w:t>3.1.2. Представляет в Управление следующие документы:</w:t>
      </w:r>
    </w:p>
    <w:p w:rsidR="00430545" w:rsidRDefault="00430545">
      <w:pPr>
        <w:pStyle w:val="ConsPlusNormal"/>
        <w:ind w:firstLine="540"/>
        <w:jc w:val="both"/>
      </w:pPr>
      <w:r>
        <w:t>документы, подтверждающие оплату за счет собственных средств не менее 10 процентов стоимости каждого наименования приобретений, указанных в плане расходов;</w:t>
      </w:r>
    </w:p>
    <w:p w:rsidR="00430545" w:rsidRDefault="00430545">
      <w:pPr>
        <w:pStyle w:val="ConsPlusNormal"/>
        <w:ind w:firstLine="540"/>
        <w:jc w:val="both"/>
      </w:pPr>
      <w:r>
        <w:t>платежные поручения на оплату целевых расходов, договоры, по которым у КФХ возникли обязательства по оплате целевых расходов, которые содержат полное наименование исполнителя (подрядчика, поставщика) и наименование товара (услуг), их количество (объем) на сумму в пределах гранта согласно плану расходов;</w:t>
      </w:r>
    </w:p>
    <w:p w:rsidR="00430545" w:rsidRDefault="00430545">
      <w:pPr>
        <w:pStyle w:val="ConsPlusNormal"/>
        <w:ind w:firstLine="540"/>
        <w:jc w:val="both"/>
      </w:pPr>
      <w:r>
        <w:t>3.1.3. Обязуется вести обособленный аналитический учет операций, осуществляемых за счет гранта;</w:t>
      </w:r>
    </w:p>
    <w:p w:rsidR="00430545" w:rsidRDefault="00430545">
      <w:pPr>
        <w:pStyle w:val="ConsPlusNormal"/>
        <w:ind w:firstLine="540"/>
        <w:jc w:val="both"/>
      </w:pPr>
      <w:r>
        <w:t xml:space="preserve">3.1.4. Обеспечивает достижение значений показателей результативности и (или) иных показателей, установленных в соответствии с </w:t>
      </w:r>
      <w:hyperlink w:anchor="P1641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1644" w:history="1">
        <w:r>
          <w:rPr>
            <w:color w:val="0000FF"/>
          </w:rPr>
          <w:t>1.2</w:t>
        </w:r>
      </w:hyperlink>
      <w:r>
        <w:t xml:space="preserve">, </w:t>
      </w:r>
      <w:hyperlink w:anchor="P1667" w:history="1">
        <w:r>
          <w:rPr>
            <w:color w:val="0000FF"/>
          </w:rPr>
          <w:t>3.1</w:t>
        </w:r>
      </w:hyperlink>
      <w:r>
        <w:t>;</w:t>
      </w:r>
    </w:p>
    <w:p w:rsidR="00430545" w:rsidRDefault="00430545">
      <w:pPr>
        <w:pStyle w:val="ConsPlusNormal"/>
        <w:ind w:firstLine="540"/>
        <w:jc w:val="both"/>
      </w:pPr>
      <w:r>
        <w:t xml:space="preserve">3.1.5. В течение 5 лет со дня освоения гранта глава КФХ представляет в Министерство сельского хозяйства и продовольствия Республики Татарстан (далее - Министерство) полугодовые и годовые отчеты о достижении значений показателей результативности их предоставления по форме "Сведения о деятельности". Отчеты представляются </w:t>
      </w:r>
      <w:proofErr w:type="spellStart"/>
      <w:r>
        <w:t>Грантополучателем</w:t>
      </w:r>
      <w:proofErr w:type="spellEnd"/>
      <w:r>
        <w:t xml:space="preserve"> в Управления в 10-дневный срок по истечении отчетного периода по формам, утвержденным приказом Министерства. Управления в 10-дневный срок после поступления отчетов согласовывают их и представляют в Министерство.</w:t>
      </w:r>
    </w:p>
    <w:p w:rsidR="00430545" w:rsidRDefault="00430545">
      <w:pPr>
        <w:pStyle w:val="ConsPlusNormal"/>
        <w:ind w:firstLine="540"/>
        <w:jc w:val="both"/>
      </w:pPr>
      <w:r>
        <w:t xml:space="preserve">3.1.6. В течение 18 месяцев со дня получения гранта представляет в Министерство итоговый отчет о целевом использовании гранта, согласованный начальником Управления, по форме "Сводный реестр" с приложением отчетных документов. Отчетными документами являются </w:t>
      </w:r>
      <w:r>
        <w:lastRenderedPageBreak/>
        <w:t xml:space="preserve">документы, признанные таковыми в соответствии с законодательством (документы, подтверждающие оплату и получение товаров и (или) услуг, фотографии). Отчеты должны быть заверены подписью и печатью (при наличии) </w:t>
      </w:r>
      <w:proofErr w:type="spellStart"/>
      <w:r>
        <w:t>Грантополучателя</w:t>
      </w:r>
      <w:proofErr w:type="spellEnd"/>
      <w:r>
        <w:t xml:space="preserve"> (при наличии) и согласованы с начальником Управления в _________________ муниципальном районе Республики Татарстан;</w:t>
      </w:r>
    </w:p>
    <w:p w:rsidR="00430545" w:rsidRDefault="00430545">
      <w:pPr>
        <w:pStyle w:val="ConsPlusNormal"/>
        <w:ind w:firstLine="540"/>
        <w:jc w:val="both"/>
      </w:pPr>
      <w:r>
        <w:t>3.1.7. Осуществляет сельскохозяйственную деятельность в течение не менее пяти лет после освоения гранта;</w:t>
      </w:r>
    </w:p>
    <w:p w:rsidR="00430545" w:rsidRDefault="00430545">
      <w:pPr>
        <w:pStyle w:val="ConsPlusNormal"/>
        <w:ind w:firstLine="540"/>
        <w:jc w:val="both"/>
      </w:pPr>
      <w:r>
        <w:t xml:space="preserve">3.1.8. Создает не менее одного нового постоянного рабочего места на каждые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</w:t>
      </w:r>
      <w:proofErr w:type="spellStart"/>
      <w:r>
        <w:t>грантовой</w:t>
      </w:r>
      <w:proofErr w:type="spellEnd"/>
      <w:r>
        <w:t xml:space="preserve"> поддержки в году получения гранта, но не менее одного нового постоянного рабочего места на один грант;</w:t>
      </w:r>
    </w:p>
    <w:p w:rsidR="00430545" w:rsidRDefault="00430545">
      <w:pPr>
        <w:pStyle w:val="ConsPlusNormal"/>
        <w:ind w:firstLine="540"/>
        <w:jc w:val="both"/>
      </w:pPr>
      <w:r>
        <w:t>3.1.9. Использует грант в течение 18 месяцев со дня поступления денежных средств на свой лицевой счет;</w:t>
      </w:r>
    </w:p>
    <w:p w:rsidR="00430545" w:rsidRDefault="00430545">
      <w:pPr>
        <w:pStyle w:val="ConsPlusNormal"/>
        <w:ind w:firstLine="540"/>
        <w:jc w:val="both"/>
      </w:pPr>
      <w:r>
        <w:t>3.1.10. Оплачивает за счет собственных средств не менее 10 процентов стоимости наименований приобретений, указанных в плане расходов;</w:t>
      </w:r>
    </w:p>
    <w:p w:rsidR="00430545" w:rsidRDefault="00430545">
      <w:pPr>
        <w:pStyle w:val="ConsPlusNormal"/>
        <w:ind w:firstLine="540"/>
        <w:jc w:val="both"/>
      </w:pPr>
      <w:r>
        <w:t>3.1.11. Обеспечивает прирост сельскохозяйственной продукции на уровне 10 процентов к году, предшествующему году предоставления гранта;</w:t>
      </w:r>
    </w:p>
    <w:p w:rsidR="00430545" w:rsidRDefault="00430545">
      <w:pPr>
        <w:pStyle w:val="ConsPlusNormal"/>
        <w:ind w:firstLine="540"/>
        <w:jc w:val="both"/>
      </w:pPr>
      <w:r>
        <w:t xml:space="preserve">3.1.12. Дает согласие на осуществление </w:t>
      </w:r>
      <w:proofErr w:type="spellStart"/>
      <w:r>
        <w:t>Грантодателем</w:t>
      </w:r>
      <w:proofErr w:type="spellEnd"/>
      <w:r>
        <w:t xml:space="preserve"> и органами государственного (муниципального) финансового контроля проверок соблюдения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и использования гранта.</w:t>
      </w:r>
    </w:p>
    <w:p w:rsidR="00430545" w:rsidRDefault="00430545">
      <w:pPr>
        <w:pStyle w:val="ConsPlusNormal"/>
        <w:ind w:firstLine="540"/>
        <w:jc w:val="both"/>
      </w:pPr>
      <w:r>
        <w:t xml:space="preserve">3.2. Активы, приобретенные за счет гранта, должны быть зарегистрированы на </w:t>
      </w:r>
      <w:proofErr w:type="spellStart"/>
      <w:r>
        <w:t>Грантополучателя</w:t>
      </w:r>
      <w:proofErr w:type="spellEnd"/>
      <w:r>
        <w:t xml:space="preserve"> и использоваться им на территории муниципального района РТ.</w:t>
      </w:r>
    </w:p>
    <w:p w:rsidR="00430545" w:rsidRDefault="00430545">
      <w:pPr>
        <w:pStyle w:val="ConsPlusNormal"/>
        <w:ind w:firstLine="540"/>
        <w:jc w:val="both"/>
      </w:pPr>
      <w:r>
        <w:t xml:space="preserve">3.3. Имущество, приобретенное </w:t>
      </w:r>
      <w:proofErr w:type="spellStart"/>
      <w:r>
        <w:t>Грантополучателем</w:t>
      </w:r>
      <w:proofErr w:type="spellEnd"/>
      <w:r>
        <w:t xml:space="preserve"> за счет гранта, не подлежит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в течение 5 лет со дня освоения гранта.</w:t>
      </w:r>
    </w:p>
    <w:p w:rsidR="00430545" w:rsidRDefault="00430545">
      <w:pPr>
        <w:pStyle w:val="ConsPlusNormal"/>
        <w:ind w:firstLine="540"/>
        <w:jc w:val="both"/>
      </w:pPr>
      <w:r>
        <w:t>3.4. За счет полученных сре</w:t>
      </w:r>
      <w:proofErr w:type="gramStart"/>
      <w:r>
        <w:t>дств гл</w:t>
      </w:r>
      <w:proofErr w:type="gramEnd"/>
      <w:r>
        <w:t>авой КФХ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30545" w:rsidRDefault="00430545">
      <w:pPr>
        <w:pStyle w:val="ConsPlusNormal"/>
        <w:ind w:firstLine="540"/>
        <w:jc w:val="both"/>
      </w:pPr>
      <w:r>
        <w:t xml:space="preserve">3.5. По итогам использования гранта </w:t>
      </w:r>
      <w:proofErr w:type="spellStart"/>
      <w:r>
        <w:t>Грантополучатель</w:t>
      </w:r>
      <w:proofErr w:type="spellEnd"/>
      <w:r>
        <w:t xml:space="preserve"> подписывает "Лист согласования" использования гранта по целевому назначению отраслевыми отделами, отделом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проектов крестьянских (фермерских) хозяй</w:t>
      </w:r>
      <w:proofErr w:type="gramStart"/>
      <w:r>
        <w:t>ств дл</w:t>
      </w:r>
      <w:proofErr w:type="gramEnd"/>
      <w:r>
        <w:t>я предоставления грантов на поддержку начинающих фермеров.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4. Ответственность сторон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 xml:space="preserve">4.1. Стороны несут ответственность по своим обязательствам в </w:t>
      </w:r>
      <w:r>
        <w:lastRenderedPageBreak/>
        <w:t>соответствии с законодательством. Министерство и органы государственного (муниципального) финансового контроля осуществляют проверку соблюдения условий, целей и порядка предоставления и целевого использования гранта в установленном законодательством порядке.</w:t>
      </w:r>
    </w:p>
    <w:p w:rsidR="00430545" w:rsidRDefault="00430545">
      <w:pPr>
        <w:pStyle w:val="ConsPlusNormal"/>
        <w:ind w:firstLine="540"/>
        <w:jc w:val="both"/>
      </w:pPr>
      <w:r>
        <w:t xml:space="preserve">4.2. Предоставленные гранты подлежат возврату в доход бюджета Республики Татарстан в 60-дневный срок со дня получения требования Министерства в случае выявления фактов нарушения целей и условий их предоставления, установленных </w:t>
      </w:r>
      <w:hyperlink w:anchor="P1667" w:history="1">
        <w:r>
          <w:rPr>
            <w:color w:val="0000FF"/>
          </w:rPr>
          <w:t>пунктом 3.1</w:t>
        </w:r>
      </w:hyperlink>
      <w:r>
        <w:t xml:space="preserve"> Договора, использования грантов по нецелевому назначению либо предоставления недостоверных сведений и документов для получения гранта.</w:t>
      </w:r>
    </w:p>
    <w:p w:rsidR="00430545" w:rsidRDefault="00430545">
      <w:pPr>
        <w:pStyle w:val="ConsPlusNormal"/>
        <w:ind w:firstLine="540"/>
        <w:jc w:val="both"/>
      </w:pPr>
      <w:r>
        <w:t>4.3. В случае отказа от добровольного возврата в доход бюджета указанных средств они подлежат взысканию в принудительном порядке в соответствии с законодательством.</w:t>
      </w:r>
    </w:p>
    <w:p w:rsidR="00430545" w:rsidRDefault="00430545">
      <w:pPr>
        <w:pStyle w:val="ConsPlusNormal"/>
        <w:ind w:firstLine="540"/>
        <w:jc w:val="both"/>
      </w:pPr>
      <w:r>
        <w:t xml:space="preserve">4.4. Ответственность за достоверность документов, представляемых </w:t>
      </w:r>
      <w:proofErr w:type="spellStart"/>
      <w:r>
        <w:t>Грантополучателем</w:t>
      </w:r>
      <w:proofErr w:type="spellEnd"/>
      <w:r>
        <w:t xml:space="preserve"> в Министерство и Управление, возлагается на </w:t>
      </w:r>
      <w:proofErr w:type="spellStart"/>
      <w:r>
        <w:t>Грантополучателя</w:t>
      </w:r>
      <w:proofErr w:type="spellEnd"/>
      <w:r>
        <w:t>.</w:t>
      </w:r>
    </w:p>
    <w:p w:rsidR="00430545" w:rsidRDefault="00430545">
      <w:pPr>
        <w:pStyle w:val="ConsPlusNormal"/>
        <w:ind w:firstLine="540"/>
        <w:jc w:val="both"/>
      </w:pPr>
      <w:r>
        <w:t>4.5. Разногласия, которые могут возникнуть в ходе реализации Договора, должны решаться путем переговоров Сторон.</w:t>
      </w:r>
    </w:p>
    <w:p w:rsidR="00430545" w:rsidRDefault="00430545">
      <w:pPr>
        <w:pStyle w:val="ConsPlusNormal"/>
        <w:ind w:firstLine="540"/>
        <w:jc w:val="both"/>
      </w:pPr>
      <w:r>
        <w:t>В случае невозможности решить разногласия путем переговоров они подлежат разрешению в порядке, установленном действующим законодательством.</w:t>
      </w:r>
    </w:p>
    <w:p w:rsidR="00430545" w:rsidRDefault="00430545">
      <w:pPr>
        <w:pStyle w:val="ConsPlusNormal"/>
        <w:ind w:firstLine="540"/>
        <w:jc w:val="both"/>
      </w:pPr>
      <w:r>
        <w:t>4.6.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 (</w:t>
      </w:r>
      <w:hyperlink r:id="rId41" w:history="1">
        <w:r>
          <w:rPr>
            <w:color w:val="0000FF"/>
          </w:rPr>
          <w:t>п. 3 ст. 401</w:t>
        </w:r>
      </w:hyperlink>
      <w:r>
        <w:t xml:space="preserve"> ГК РФ). Однако при наступлении таких обстоятельств само по себе не прекращает обязательство </w:t>
      </w:r>
      <w:proofErr w:type="spellStart"/>
      <w:r>
        <w:t>Грантополучателя</w:t>
      </w:r>
      <w:proofErr w:type="spellEnd"/>
      <w:r>
        <w:t>, если исполнение остается возможным после того, как они отпали.</w:t>
      </w:r>
    </w:p>
    <w:p w:rsidR="00430545" w:rsidRDefault="00430545">
      <w:pPr>
        <w:pStyle w:val="ConsPlusNormal"/>
        <w:ind w:firstLine="540"/>
        <w:jc w:val="both"/>
      </w:pPr>
      <w:r>
        <w:t>4.7. Договор досрочно расторгается с последующим возвратом гранта в размере _____________ тысяч рублей в соответствующий бюджет на основании бюджетного законодательства по взаимному согласию Сторон.</w:t>
      </w:r>
    </w:p>
    <w:p w:rsidR="00430545" w:rsidRDefault="00430545">
      <w:pPr>
        <w:pStyle w:val="ConsPlusNormal"/>
        <w:ind w:firstLine="540"/>
        <w:jc w:val="both"/>
      </w:pPr>
      <w:r>
        <w:t xml:space="preserve">4.8. Расторжение Договора по требованию </w:t>
      </w:r>
      <w:proofErr w:type="spellStart"/>
      <w:r>
        <w:t>Грантодателя</w:t>
      </w:r>
      <w:proofErr w:type="spellEnd"/>
      <w:r>
        <w:t xml:space="preserve"> в судебном порядке, в соответствии со </w:t>
      </w:r>
      <w:hyperlink r:id="rId42" w:history="1">
        <w:r>
          <w:rPr>
            <w:color w:val="0000FF"/>
          </w:rPr>
          <w:t>статьей 450</w:t>
        </w:r>
      </w:hyperlink>
      <w:r>
        <w:t xml:space="preserve"> Гражданского кодекса Российской Федерации, осуществляется в следующих случаях:</w:t>
      </w:r>
    </w:p>
    <w:p w:rsidR="00430545" w:rsidRDefault="00430545">
      <w:pPr>
        <w:pStyle w:val="ConsPlusNormal"/>
        <w:ind w:firstLine="540"/>
        <w:jc w:val="both"/>
      </w:pPr>
      <w:r>
        <w:t xml:space="preserve">1) при </w:t>
      </w:r>
      <w:proofErr w:type="spellStart"/>
      <w:r>
        <w:t>непредоставлении</w:t>
      </w:r>
      <w:proofErr w:type="spellEnd"/>
      <w:r>
        <w:t xml:space="preserve"> </w:t>
      </w:r>
      <w:proofErr w:type="spellStart"/>
      <w:r>
        <w:t>Грантополучателем</w:t>
      </w:r>
      <w:proofErr w:type="spellEnd"/>
      <w:r>
        <w:t xml:space="preserve"> или предоставлении в неполном объеме отчетов об использовании гранта и неисполнении обязательств Договора;</w:t>
      </w:r>
    </w:p>
    <w:p w:rsidR="00430545" w:rsidRDefault="00430545">
      <w:pPr>
        <w:pStyle w:val="ConsPlusNormal"/>
        <w:ind w:firstLine="540"/>
        <w:jc w:val="both"/>
      </w:pPr>
      <w:r>
        <w:t xml:space="preserve">2) при намеренном искажении </w:t>
      </w:r>
      <w:proofErr w:type="spellStart"/>
      <w:r>
        <w:t>Грантополучателем</w:t>
      </w:r>
      <w:proofErr w:type="spellEnd"/>
      <w:r>
        <w:t xml:space="preserve"> сведений, выявленном при проверке отчетных документов </w:t>
      </w:r>
      <w:proofErr w:type="spellStart"/>
      <w:r>
        <w:t>Грантодателем</w:t>
      </w:r>
      <w:proofErr w:type="spellEnd"/>
      <w:r>
        <w:t>;</w:t>
      </w:r>
    </w:p>
    <w:p w:rsidR="00430545" w:rsidRDefault="00430545">
      <w:pPr>
        <w:pStyle w:val="ConsPlusNormal"/>
        <w:ind w:firstLine="540"/>
        <w:jc w:val="both"/>
      </w:pPr>
      <w:r>
        <w:t>3) в случаях выявления нецелевого использования денежных сре</w:t>
      </w:r>
      <w:proofErr w:type="gramStart"/>
      <w:r>
        <w:t>дств гр</w:t>
      </w:r>
      <w:proofErr w:type="gramEnd"/>
      <w:r>
        <w:t>анта;</w:t>
      </w:r>
    </w:p>
    <w:p w:rsidR="00430545" w:rsidRDefault="00430545">
      <w:pPr>
        <w:pStyle w:val="ConsPlusNormal"/>
        <w:ind w:firstLine="540"/>
        <w:jc w:val="both"/>
      </w:pPr>
      <w:r>
        <w:t xml:space="preserve">4) в случае прекращения деятельности </w:t>
      </w:r>
      <w:proofErr w:type="spellStart"/>
      <w:r>
        <w:t>Грантополучателем</w:t>
      </w:r>
      <w:proofErr w:type="spellEnd"/>
      <w:r>
        <w:t xml:space="preserve"> в течение пяти лет со дня освоения гранта и (или) несоблюдения взятых на себя обязательств </w:t>
      </w:r>
      <w:proofErr w:type="spellStart"/>
      <w:r>
        <w:t>Грантополучателем</w:t>
      </w:r>
      <w:proofErr w:type="spellEnd"/>
      <w:r>
        <w:t xml:space="preserve"> по осуществлению проекта;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 xml:space="preserve">5) если проект не реализуется в течение 18 месяцев со дня заключения Договора при отсутствии на это уважительных причин (непреодолимая сила, </w:t>
      </w:r>
      <w:r>
        <w:lastRenderedPageBreak/>
        <w:t xml:space="preserve">то есть чрезвычайные обстоятельства (землетрясение, ураган, наводнение, пожар и др.), длительная временная нетрудоспособность </w:t>
      </w:r>
      <w:proofErr w:type="spellStart"/>
      <w:r>
        <w:t>Грантополучателя</w:t>
      </w:r>
      <w:proofErr w:type="spellEnd"/>
      <w:r>
        <w:t xml:space="preserve"> вследствие заболевания или травмы продолжительностью более 18 месяцев, повреждение здоровья близкого родственника с необходимостью ухода за ним).</w:t>
      </w:r>
      <w:proofErr w:type="gramEnd"/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5. Заключительные положения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5.1. Договор вступает в силу со дня его подписания и действует до ___________ 20__ года.</w:t>
      </w:r>
    </w:p>
    <w:p w:rsidR="00430545" w:rsidRDefault="00430545">
      <w:pPr>
        <w:pStyle w:val="ConsPlusNormal"/>
        <w:ind w:firstLine="540"/>
        <w:jc w:val="both"/>
      </w:pPr>
      <w:r>
        <w:t>5.2. Все изменения и дополнения к Договору вносятся по взаимному согласию Сторон путем оформления в письменной форме дополнительного соглашения к нему, подписываемого Сторонами.</w:t>
      </w:r>
    </w:p>
    <w:p w:rsidR="00430545" w:rsidRDefault="00430545">
      <w:pPr>
        <w:pStyle w:val="ConsPlusNormal"/>
        <w:ind w:firstLine="540"/>
        <w:jc w:val="both"/>
      </w:pPr>
      <w:r>
        <w:t>5.3. Договор составлен в двух экземплярах, имеющих равную юридическую силу, по одному экземпляру для каждой из Сторон.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center"/>
        <w:outlineLvl w:val="2"/>
      </w:pPr>
      <w:r>
        <w:t>6. Реквизиты и подписи Сторон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          </w:t>
      </w:r>
      <w:proofErr w:type="spellStart"/>
      <w:r>
        <w:t>Грантодатель</w:t>
      </w:r>
      <w:proofErr w:type="spellEnd"/>
      <w:r>
        <w:t xml:space="preserve">:                      </w:t>
      </w:r>
      <w:proofErr w:type="spellStart"/>
      <w:r>
        <w:t>Грантополучатель</w:t>
      </w:r>
      <w:proofErr w:type="spellEnd"/>
      <w:r>
        <w:t>: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Министерство сельского хозяйства и  __________________________________</w:t>
      </w:r>
    </w:p>
    <w:p w:rsidR="00430545" w:rsidRDefault="00430545">
      <w:pPr>
        <w:pStyle w:val="ConsPlusNonformat"/>
        <w:jc w:val="both"/>
      </w:pPr>
      <w:r>
        <w:t>продовольствия Республики Татарстан __________________________________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  адрес регистрации 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  __________________________________</w:t>
      </w:r>
    </w:p>
    <w:p w:rsidR="00430545" w:rsidRDefault="00430545">
      <w:pPr>
        <w:pStyle w:val="ConsPlusNonformat"/>
        <w:jc w:val="both"/>
      </w:pPr>
      <w:r>
        <w:t>420014, Россия, Республика          адрес проживания: ________________</w:t>
      </w:r>
    </w:p>
    <w:p w:rsidR="00430545" w:rsidRDefault="00430545">
      <w:pPr>
        <w:pStyle w:val="ConsPlusNonformat"/>
        <w:jc w:val="both"/>
      </w:pPr>
      <w:r>
        <w:t xml:space="preserve">Татарстан, </w:t>
      </w:r>
      <w:proofErr w:type="gramStart"/>
      <w:r>
        <w:t>г</w:t>
      </w:r>
      <w:proofErr w:type="gramEnd"/>
      <w:r>
        <w:t>. Казань, ул.           __________________________________</w:t>
      </w:r>
    </w:p>
    <w:p w:rsidR="00430545" w:rsidRDefault="00430545">
      <w:pPr>
        <w:pStyle w:val="ConsPlusNonformat"/>
        <w:jc w:val="both"/>
      </w:pPr>
      <w:r>
        <w:t>Федосеевская, д. 36                 паспорт: серия ________, N _______</w:t>
      </w:r>
    </w:p>
    <w:p w:rsidR="00430545" w:rsidRDefault="00430545">
      <w:pPr>
        <w:pStyle w:val="ConsPlusNonformat"/>
        <w:jc w:val="both"/>
      </w:pPr>
      <w:proofErr w:type="spellStart"/>
      <w:proofErr w:type="gramStart"/>
      <w:r>
        <w:t>р</w:t>
      </w:r>
      <w:proofErr w:type="spellEnd"/>
      <w:proofErr w:type="gramEnd"/>
      <w:r>
        <w:t>/с 40201810900000000002 в ГРКЦ НБ  выдан ____________________________</w:t>
      </w:r>
    </w:p>
    <w:p w:rsidR="00430545" w:rsidRDefault="00430545">
      <w:pPr>
        <w:pStyle w:val="ConsPlusNonformat"/>
        <w:jc w:val="both"/>
      </w:pPr>
      <w:r>
        <w:t>РТ банка России                     дата выдачи ______________________</w:t>
      </w:r>
    </w:p>
    <w:p w:rsidR="00430545" w:rsidRDefault="00430545">
      <w:pPr>
        <w:pStyle w:val="ConsPlusNonformat"/>
        <w:jc w:val="both"/>
      </w:pPr>
      <w:r>
        <w:t xml:space="preserve">БИК 049205001                       </w:t>
      </w:r>
      <w:proofErr w:type="spellStart"/>
      <w:proofErr w:type="gramStart"/>
      <w:r>
        <w:t>р</w:t>
      </w:r>
      <w:proofErr w:type="spellEnd"/>
      <w:proofErr w:type="gramEnd"/>
      <w:r>
        <w:t>/с ______________________________</w:t>
      </w:r>
    </w:p>
    <w:p w:rsidR="00430545" w:rsidRDefault="00430545">
      <w:pPr>
        <w:pStyle w:val="ConsPlusNonformat"/>
        <w:jc w:val="both"/>
      </w:pPr>
      <w:proofErr w:type="gramStart"/>
      <w:r>
        <w:t>УФК по РТ (Минсельхозпрод РТ -      в ________________________________</w:t>
      </w:r>
      <w:proofErr w:type="gramEnd"/>
    </w:p>
    <w:p w:rsidR="00430545" w:rsidRDefault="00430545">
      <w:pPr>
        <w:pStyle w:val="ConsPlusNonformat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. </w:t>
      </w:r>
      <w:proofErr w:type="gramStart"/>
      <w:r>
        <w:t>ЛБ 007090001 Аппарата МСХиП)        (наименование банка)</w:t>
      </w:r>
      <w:proofErr w:type="gramEnd"/>
    </w:p>
    <w:p w:rsidR="00430545" w:rsidRDefault="00430545">
      <w:pPr>
        <w:pStyle w:val="ConsPlusNonformat"/>
        <w:jc w:val="both"/>
      </w:pPr>
      <w:r>
        <w:t xml:space="preserve">ИНН 1654019555                      </w:t>
      </w:r>
      <w:proofErr w:type="gramStart"/>
      <w:r>
        <w:t>к</w:t>
      </w:r>
      <w:proofErr w:type="gramEnd"/>
      <w:r>
        <w:t>/с ______________________________</w:t>
      </w:r>
    </w:p>
    <w:p w:rsidR="00430545" w:rsidRDefault="00430545">
      <w:pPr>
        <w:pStyle w:val="ConsPlusNonformat"/>
        <w:jc w:val="both"/>
      </w:pPr>
      <w:r>
        <w:t>КПП 165501001                       в ________________________________</w:t>
      </w:r>
    </w:p>
    <w:p w:rsidR="00430545" w:rsidRDefault="00430545">
      <w:pPr>
        <w:pStyle w:val="ConsPlusNonformat"/>
        <w:jc w:val="both"/>
      </w:pPr>
      <w:r>
        <w:t>ОГРН 1021602854580                         (наименование банка)</w:t>
      </w:r>
    </w:p>
    <w:p w:rsidR="00430545" w:rsidRDefault="00430545">
      <w:pPr>
        <w:pStyle w:val="ConsPlusNonformat"/>
        <w:jc w:val="both"/>
      </w:pPr>
      <w:r>
        <w:t xml:space="preserve">                                    БИК ______________________________</w:t>
      </w:r>
    </w:p>
    <w:p w:rsidR="00430545" w:rsidRDefault="00430545">
      <w:pPr>
        <w:pStyle w:val="ConsPlusNonformat"/>
        <w:jc w:val="both"/>
      </w:pPr>
      <w:r>
        <w:t>Заместитель Премьер-министра        ИНН банка ________________________</w:t>
      </w:r>
    </w:p>
    <w:p w:rsidR="00430545" w:rsidRDefault="00430545">
      <w:pPr>
        <w:pStyle w:val="ConsPlusNonformat"/>
        <w:jc w:val="both"/>
      </w:pPr>
      <w:r>
        <w:t>Республики Татарстан - министр      КПП ______________________________</w:t>
      </w:r>
    </w:p>
    <w:p w:rsidR="00430545" w:rsidRDefault="00430545">
      <w:pPr>
        <w:pStyle w:val="ConsPlusNonformat"/>
        <w:jc w:val="both"/>
      </w:pPr>
      <w:r>
        <w:t>сельского хозяйства и               ОГРНИП (ОГРН) ____________________</w:t>
      </w:r>
    </w:p>
    <w:p w:rsidR="00430545" w:rsidRDefault="00430545">
      <w:pPr>
        <w:pStyle w:val="ConsPlusNonformat"/>
        <w:jc w:val="both"/>
      </w:pPr>
      <w:r>
        <w:t>продовольствия Республики Татарстан ИНН главы КФХ ____________________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М.Г.Ахметов                         ______________________</w:t>
      </w:r>
    </w:p>
    <w:p w:rsidR="00430545" w:rsidRDefault="00430545">
      <w:pPr>
        <w:pStyle w:val="ConsPlusNonformat"/>
        <w:jc w:val="both"/>
      </w:pPr>
      <w:r>
        <w:t>____________________                ______________________</w:t>
      </w:r>
    </w:p>
    <w:p w:rsidR="00430545" w:rsidRDefault="00430545">
      <w:pPr>
        <w:pStyle w:val="ConsPlusNonformat"/>
        <w:jc w:val="both"/>
      </w:pPr>
      <w:r>
        <w:t xml:space="preserve"> (подпись)                           (ф.и.о.) (подпись)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Место печати _________ 20__ г.      При наличии печать _______ 20__ г.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9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lastRenderedPageBreak/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┌─────────────────────────────────────┐</w:t>
      </w:r>
    </w:p>
    <w:p w:rsidR="00430545" w:rsidRDefault="00430545">
      <w:pPr>
        <w:pStyle w:val="ConsPlusNonformat"/>
        <w:jc w:val="both"/>
      </w:pPr>
      <w:r>
        <w:t>"СОГЛАСОВАНО":                      │           Периодичность:            │</w:t>
      </w:r>
    </w:p>
    <w:p w:rsidR="00430545" w:rsidRDefault="00430545">
      <w:pPr>
        <w:pStyle w:val="ConsPlusNonformat"/>
        <w:jc w:val="both"/>
      </w:pPr>
      <w:r>
        <w:t>Начальник Управления сельского      │(до 10-го числа следующего полугодия)│</w:t>
      </w:r>
    </w:p>
    <w:p w:rsidR="00430545" w:rsidRDefault="00430545">
      <w:pPr>
        <w:pStyle w:val="ConsPlusNonformat"/>
        <w:jc w:val="both"/>
      </w:pPr>
      <w:r>
        <w:t>хозяйства и продовольствия          └─────────────────────────────────────┘</w:t>
      </w:r>
    </w:p>
    <w:p w:rsidR="00430545" w:rsidRDefault="00430545">
      <w:pPr>
        <w:pStyle w:val="ConsPlusNonformat"/>
        <w:jc w:val="both"/>
      </w:pPr>
      <w:r>
        <w:t>____________/________________/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bookmarkStart w:id="41" w:name="P1756"/>
      <w:bookmarkEnd w:id="41"/>
      <w:r>
        <w:t xml:space="preserve">                                  Сведения</w:t>
      </w:r>
    </w:p>
    <w:p w:rsidR="00430545" w:rsidRDefault="00430545">
      <w:pPr>
        <w:pStyle w:val="ConsPlusNonformat"/>
        <w:jc w:val="both"/>
      </w:pPr>
      <w:r>
        <w:t xml:space="preserve">           о деятельности КФХ - </w:t>
      </w:r>
      <w:proofErr w:type="spellStart"/>
      <w:r>
        <w:t>грантополучателей</w:t>
      </w:r>
      <w:proofErr w:type="spellEnd"/>
      <w:r>
        <w:t xml:space="preserve"> 2017 - 2020 года</w:t>
      </w:r>
    </w:p>
    <w:p w:rsidR="00430545" w:rsidRDefault="00430545">
      <w:pPr>
        <w:pStyle w:val="ConsPlusNonformat"/>
        <w:jc w:val="both"/>
      </w:pPr>
      <w:r>
        <w:t xml:space="preserve">       КФХ _____________________ муниципального района РТ на _____ </w:t>
      </w:r>
      <w:proofErr w:type="gramStart"/>
      <w:r>
        <w:t>г</w:t>
      </w:r>
      <w:proofErr w:type="gramEnd"/>
      <w:r>
        <w:t>.</w:t>
      </w:r>
    </w:p>
    <w:p w:rsidR="00430545" w:rsidRDefault="00430545">
      <w:pPr>
        <w:pStyle w:val="ConsPlusNonformat"/>
        <w:jc w:val="both"/>
      </w:pPr>
      <w:r>
        <w:t xml:space="preserve">              (Ф.И.О., район)</w:t>
      </w:r>
    </w:p>
    <w:p w:rsidR="00430545" w:rsidRDefault="00430545">
      <w:pPr>
        <w:pStyle w:val="ConsPlusNonformat"/>
        <w:jc w:val="both"/>
      </w:pPr>
      <w:r>
        <w:t xml:space="preserve">     по Программе "Поддержка начинающих фермеров в Республике Татарстан</w:t>
      </w:r>
    </w:p>
    <w:p w:rsidR="00430545" w:rsidRDefault="00430545">
      <w:pPr>
        <w:pStyle w:val="ConsPlusNonformat"/>
        <w:jc w:val="both"/>
      </w:pPr>
      <w:r>
        <w:t xml:space="preserve">                            на 2017 - 2020 годы"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1. Показатели производства по животноводству: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64"/>
        <w:gridCol w:w="850"/>
        <w:gridCol w:w="1301"/>
        <w:gridCol w:w="1361"/>
        <w:gridCol w:w="1134"/>
        <w:gridCol w:w="964"/>
        <w:gridCol w:w="907"/>
        <w:gridCol w:w="1077"/>
      </w:tblGrid>
      <w:tr w:rsidR="00430545">
        <w:tc>
          <w:tcPr>
            <w:tcW w:w="510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Наличие поголовья</w:t>
            </w:r>
          </w:p>
        </w:tc>
        <w:tc>
          <w:tcPr>
            <w:tcW w:w="1301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произведенной сельскохозяйственной продукции</w:t>
            </w:r>
          </w:p>
        </w:tc>
        <w:tc>
          <w:tcPr>
            <w:tcW w:w="1361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Объем производства с/</w:t>
            </w:r>
            <w:proofErr w:type="spellStart"/>
            <w:r>
              <w:t>х</w:t>
            </w:r>
            <w:proofErr w:type="spellEnd"/>
            <w:r>
              <w:t xml:space="preserve"> продукции, </w:t>
            </w:r>
            <w:proofErr w:type="spellStart"/>
            <w:r>
              <w:t>тн</w:t>
            </w:r>
            <w:proofErr w:type="spellEnd"/>
          </w:p>
        </w:tc>
        <w:tc>
          <w:tcPr>
            <w:tcW w:w="113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Объем реализации с/</w:t>
            </w:r>
            <w:proofErr w:type="spellStart"/>
            <w:r>
              <w:t>х</w:t>
            </w:r>
            <w:proofErr w:type="spellEnd"/>
            <w:r>
              <w:t xml:space="preserve"> продукции, </w:t>
            </w:r>
            <w:proofErr w:type="spellStart"/>
            <w:r>
              <w:t>тн</w:t>
            </w:r>
            <w:proofErr w:type="spellEnd"/>
          </w:p>
        </w:tc>
        <w:tc>
          <w:tcPr>
            <w:tcW w:w="964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Выручка, тыс. руб.</w:t>
            </w:r>
          </w:p>
        </w:tc>
        <w:tc>
          <w:tcPr>
            <w:tcW w:w="90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Затрат всего, тыс. руб.</w:t>
            </w:r>
          </w:p>
        </w:tc>
        <w:tc>
          <w:tcPr>
            <w:tcW w:w="107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Рентабельность, %</w:t>
            </w:r>
          </w:p>
        </w:tc>
      </w:tr>
      <w:tr w:rsidR="00430545">
        <w:tc>
          <w:tcPr>
            <w:tcW w:w="510" w:type="dxa"/>
            <w:vMerge/>
          </w:tcPr>
          <w:p w:rsidR="00430545" w:rsidRDefault="00430545"/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 с/</w:t>
            </w:r>
            <w:proofErr w:type="spellStart"/>
            <w:r>
              <w:t>х</w:t>
            </w:r>
            <w:proofErr w:type="spellEnd"/>
            <w:r>
              <w:t xml:space="preserve"> животных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Количество, гол.</w:t>
            </w:r>
          </w:p>
        </w:tc>
        <w:tc>
          <w:tcPr>
            <w:tcW w:w="1301" w:type="dxa"/>
            <w:vMerge/>
          </w:tcPr>
          <w:p w:rsidR="00430545" w:rsidRDefault="00430545"/>
        </w:tc>
        <w:tc>
          <w:tcPr>
            <w:tcW w:w="1361" w:type="dxa"/>
            <w:vMerge/>
          </w:tcPr>
          <w:p w:rsidR="00430545" w:rsidRDefault="00430545"/>
        </w:tc>
        <w:tc>
          <w:tcPr>
            <w:tcW w:w="1134" w:type="dxa"/>
            <w:vMerge/>
          </w:tcPr>
          <w:p w:rsidR="00430545" w:rsidRDefault="00430545"/>
        </w:tc>
        <w:tc>
          <w:tcPr>
            <w:tcW w:w="964" w:type="dxa"/>
            <w:vMerge/>
          </w:tcPr>
          <w:p w:rsidR="00430545" w:rsidRDefault="00430545"/>
        </w:tc>
        <w:tc>
          <w:tcPr>
            <w:tcW w:w="907" w:type="dxa"/>
            <w:vMerge/>
          </w:tcPr>
          <w:p w:rsidR="00430545" w:rsidRDefault="00430545"/>
        </w:tc>
        <w:tc>
          <w:tcPr>
            <w:tcW w:w="1077" w:type="dxa"/>
            <w:vMerge/>
          </w:tcPr>
          <w:p w:rsidR="00430545" w:rsidRDefault="00430545"/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1" w:type="dxa"/>
          </w:tcPr>
          <w:p w:rsidR="00430545" w:rsidRDefault="00430545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1" w:type="dxa"/>
          </w:tcPr>
          <w:p w:rsidR="00430545" w:rsidRDefault="00430545">
            <w:pPr>
              <w:pStyle w:val="ConsPlusNormal"/>
              <w:jc w:val="center"/>
            </w:pPr>
            <w:r>
              <w:t>Мясо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1" w:type="dxa"/>
          </w:tcPr>
          <w:p w:rsidR="00430545" w:rsidRDefault="00430545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0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36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2324" w:type="dxa"/>
            <w:gridSpan w:val="3"/>
          </w:tcPr>
          <w:p w:rsidR="00430545" w:rsidRDefault="00430545">
            <w:pPr>
              <w:pStyle w:val="ConsPlusNormal"/>
            </w:pPr>
            <w:r>
              <w:t>Всего:</w:t>
            </w:r>
          </w:p>
        </w:tc>
        <w:tc>
          <w:tcPr>
            <w:tcW w:w="1301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361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  <w:r>
              <w:t># ДЕЛ/0!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545" w:rsidRDefault="0043054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30545" w:rsidRDefault="0043054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30545" w:rsidRDefault="0043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545" w:rsidRDefault="00430545">
      <w:pPr>
        <w:pStyle w:val="ConsPlusNormal"/>
        <w:ind w:firstLine="540"/>
        <w:jc w:val="both"/>
      </w:pPr>
      <w:r>
        <w:t>1. Показатели производства по растениеводству: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850"/>
        <w:gridCol w:w="1020"/>
        <w:gridCol w:w="1077"/>
        <w:gridCol w:w="1134"/>
        <w:gridCol w:w="964"/>
        <w:gridCol w:w="907"/>
        <w:gridCol w:w="1077"/>
      </w:tblGrid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Наименование произведенной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 xml:space="preserve">Уборочная площадь, </w:t>
            </w:r>
            <w:proofErr w:type="gramStart"/>
            <w:r>
              <w:lastRenderedPageBreak/>
              <w:t>га</w:t>
            </w:r>
            <w:proofErr w:type="gramEnd"/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 xml:space="preserve">Урожайность, </w:t>
            </w:r>
            <w:proofErr w:type="spellStart"/>
            <w:r>
              <w:t>тн</w:t>
            </w:r>
            <w:proofErr w:type="spellEnd"/>
            <w:r>
              <w:t>/га</w:t>
            </w: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Объем производства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lastRenderedPageBreak/>
              <w:t xml:space="preserve">продукции, </w:t>
            </w:r>
            <w:proofErr w:type="spellStart"/>
            <w:r>
              <w:t>тн</w:t>
            </w:r>
            <w:proofErr w:type="spellEnd"/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Объем реализации с/</w:t>
            </w:r>
            <w:proofErr w:type="spellStart"/>
            <w:r>
              <w:t>х</w:t>
            </w:r>
            <w:proofErr w:type="spellEnd"/>
            <w:r>
              <w:t xml:space="preserve"> продукц</w:t>
            </w:r>
            <w:r>
              <w:lastRenderedPageBreak/>
              <w:t xml:space="preserve">ии, </w:t>
            </w:r>
            <w:proofErr w:type="spellStart"/>
            <w:r>
              <w:t>тн</w:t>
            </w:r>
            <w:proofErr w:type="spellEnd"/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Выручка, тыс. руб.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Затрат всего, тыс. руб.</w:t>
            </w: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Рентабельность, %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зерновые и зернобобовые культуры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кормовые (многолетние травы - сено)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510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5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</w:tr>
      <w:tr w:rsidR="00430545">
        <w:tc>
          <w:tcPr>
            <w:tcW w:w="2041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30545" w:rsidRDefault="00430545">
            <w:pPr>
              <w:pStyle w:val="ConsPlusNormal"/>
              <w:jc w:val="center"/>
            </w:pPr>
            <w:r>
              <w:t># ДЕЛ/0!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2. Налогообложение, численность работников и их зарплата: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680"/>
        <w:gridCol w:w="454"/>
        <w:gridCol w:w="567"/>
        <w:gridCol w:w="340"/>
        <w:gridCol w:w="667"/>
        <w:gridCol w:w="672"/>
        <w:gridCol w:w="672"/>
        <w:gridCol w:w="794"/>
        <w:gridCol w:w="964"/>
        <w:gridCol w:w="1134"/>
        <w:gridCol w:w="964"/>
      </w:tblGrid>
      <w:tr w:rsidR="00430545">
        <w:tc>
          <w:tcPr>
            <w:tcW w:w="56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7" w:type="dxa"/>
            <w:gridSpan w:val="2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Наименование специальности работников хозяйства</w:t>
            </w:r>
          </w:p>
        </w:tc>
        <w:tc>
          <w:tcPr>
            <w:tcW w:w="1021" w:type="dxa"/>
            <w:gridSpan w:val="2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007" w:type="dxa"/>
            <w:gridSpan w:val="2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Начисленная заработная плата, тыс. рублей</w:t>
            </w:r>
          </w:p>
        </w:tc>
        <w:tc>
          <w:tcPr>
            <w:tcW w:w="5200" w:type="dxa"/>
            <w:gridSpan w:val="6"/>
          </w:tcPr>
          <w:p w:rsidR="00430545" w:rsidRDefault="00430545">
            <w:pPr>
              <w:pStyle w:val="ConsPlusNormal"/>
              <w:jc w:val="center"/>
            </w:pPr>
            <w:r>
              <w:t>Налоги, тыс. рублей</w:t>
            </w:r>
          </w:p>
        </w:tc>
      </w:tr>
      <w:tr w:rsidR="00430545">
        <w:tc>
          <w:tcPr>
            <w:tcW w:w="567" w:type="dxa"/>
            <w:vMerge/>
          </w:tcPr>
          <w:p w:rsidR="00430545" w:rsidRDefault="00430545"/>
        </w:tc>
        <w:tc>
          <w:tcPr>
            <w:tcW w:w="1247" w:type="dxa"/>
            <w:gridSpan w:val="2"/>
            <w:vMerge/>
          </w:tcPr>
          <w:p w:rsidR="00430545" w:rsidRDefault="00430545"/>
        </w:tc>
        <w:tc>
          <w:tcPr>
            <w:tcW w:w="1021" w:type="dxa"/>
            <w:gridSpan w:val="2"/>
            <w:vMerge/>
          </w:tcPr>
          <w:p w:rsidR="00430545" w:rsidRDefault="00430545"/>
        </w:tc>
        <w:tc>
          <w:tcPr>
            <w:tcW w:w="1007" w:type="dxa"/>
            <w:gridSpan w:val="2"/>
            <w:vMerge/>
          </w:tcPr>
          <w:p w:rsidR="00430545" w:rsidRDefault="00430545"/>
        </w:tc>
        <w:tc>
          <w:tcPr>
            <w:tcW w:w="672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Всего, налогов</w:t>
            </w:r>
          </w:p>
        </w:tc>
        <w:tc>
          <w:tcPr>
            <w:tcW w:w="4528" w:type="dxa"/>
            <w:gridSpan w:val="5"/>
          </w:tcPr>
          <w:p w:rsidR="00430545" w:rsidRDefault="0043054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30545">
        <w:tc>
          <w:tcPr>
            <w:tcW w:w="567" w:type="dxa"/>
            <w:vMerge/>
          </w:tcPr>
          <w:p w:rsidR="00430545" w:rsidRDefault="00430545"/>
        </w:tc>
        <w:tc>
          <w:tcPr>
            <w:tcW w:w="1247" w:type="dxa"/>
            <w:gridSpan w:val="2"/>
            <w:vMerge/>
          </w:tcPr>
          <w:p w:rsidR="00430545" w:rsidRDefault="00430545"/>
        </w:tc>
        <w:tc>
          <w:tcPr>
            <w:tcW w:w="1021" w:type="dxa"/>
            <w:gridSpan w:val="2"/>
            <w:vMerge/>
          </w:tcPr>
          <w:p w:rsidR="00430545" w:rsidRDefault="00430545"/>
        </w:tc>
        <w:tc>
          <w:tcPr>
            <w:tcW w:w="1007" w:type="dxa"/>
            <w:gridSpan w:val="2"/>
            <w:vMerge/>
          </w:tcPr>
          <w:p w:rsidR="00430545" w:rsidRDefault="00430545"/>
        </w:tc>
        <w:tc>
          <w:tcPr>
            <w:tcW w:w="672" w:type="dxa"/>
            <w:vMerge/>
          </w:tcPr>
          <w:p w:rsidR="00430545" w:rsidRDefault="00430545"/>
        </w:tc>
        <w:tc>
          <w:tcPr>
            <w:tcW w:w="672" w:type="dxa"/>
          </w:tcPr>
          <w:p w:rsidR="00430545" w:rsidRDefault="00430545">
            <w:pPr>
              <w:pStyle w:val="ConsPlusNormal"/>
              <w:jc w:val="center"/>
            </w:pPr>
            <w:r>
              <w:t>отчисления из зарплаты</w:t>
            </w:r>
          </w:p>
        </w:tc>
        <w:tc>
          <w:tcPr>
            <w:tcW w:w="794" w:type="dxa"/>
          </w:tcPr>
          <w:p w:rsidR="00430545" w:rsidRDefault="00430545">
            <w:pPr>
              <w:pStyle w:val="ConsPlusNormal"/>
              <w:jc w:val="center"/>
            </w:pPr>
            <w:r>
              <w:t>Земельный налог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Налог на имущество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t>Транспортный налог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Единый сельхозналог</w:t>
            </w:r>
          </w:p>
        </w:tc>
      </w:tr>
      <w:tr w:rsidR="00430545">
        <w:tc>
          <w:tcPr>
            <w:tcW w:w="567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Глава КФХ</w:t>
            </w:r>
          </w:p>
        </w:tc>
        <w:tc>
          <w:tcPr>
            <w:tcW w:w="1021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1007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67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430545" w:rsidRDefault="00430545">
            <w:pPr>
              <w:pStyle w:val="ConsPlusNormal"/>
            </w:pPr>
          </w:p>
        </w:tc>
        <w:tc>
          <w:tcPr>
            <w:tcW w:w="667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67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430545" w:rsidRDefault="00430545">
            <w:pPr>
              <w:pStyle w:val="ConsPlusNormal"/>
            </w:pPr>
          </w:p>
        </w:tc>
        <w:tc>
          <w:tcPr>
            <w:tcW w:w="667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67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430545" w:rsidRDefault="00430545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430545" w:rsidRDefault="00430545">
            <w:pPr>
              <w:pStyle w:val="ConsPlusNormal"/>
            </w:pPr>
          </w:p>
        </w:tc>
        <w:tc>
          <w:tcPr>
            <w:tcW w:w="667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72" w:type="dxa"/>
          </w:tcPr>
          <w:p w:rsidR="00430545" w:rsidRDefault="00430545">
            <w:pPr>
              <w:pStyle w:val="ConsPlusNormal"/>
            </w:pPr>
          </w:p>
        </w:tc>
        <w:tc>
          <w:tcPr>
            <w:tcW w:w="79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3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2835" w:type="dxa"/>
            <w:gridSpan w:val="5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Всего:</w:t>
            </w:r>
          </w:p>
        </w:tc>
        <w:tc>
          <w:tcPr>
            <w:tcW w:w="1007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72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0,0</w:t>
            </w:r>
          </w:p>
        </w:tc>
      </w:tr>
      <w:tr w:rsidR="00430545">
        <w:tc>
          <w:tcPr>
            <w:tcW w:w="2268" w:type="dxa"/>
            <w:gridSpan w:val="4"/>
          </w:tcPr>
          <w:p w:rsidR="00430545" w:rsidRDefault="00430545">
            <w:pPr>
              <w:pStyle w:val="ConsPlusNormal"/>
              <w:jc w:val="center"/>
            </w:pPr>
            <w:r>
              <w:t>Размер земельного участка (</w:t>
            </w:r>
            <w:proofErr w:type="gramStart"/>
            <w:r>
              <w:t>га</w:t>
            </w:r>
            <w:proofErr w:type="gramEnd"/>
            <w:r>
              <w:t>):</w:t>
            </w:r>
          </w:p>
        </w:tc>
        <w:tc>
          <w:tcPr>
            <w:tcW w:w="2918" w:type="dxa"/>
            <w:gridSpan w:val="5"/>
          </w:tcPr>
          <w:p w:rsidR="00430545" w:rsidRDefault="00430545">
            <w:pPr>
              <w:pStyle w:val="ConsPlusNormal"/>
              <w:jc w:val="center"/>
            </w:pPr>
            <w:r>
              <w:t>в собственности:</w:t>
            </w:r>
          </w:p>
        </w:tc>
        <w:tc>
          <w:tcPr>
            <w:tcW w:w="3856" w:type="dxa"/>
            <w:gridSpan w:val="4"/>
          </w:tcPr>
          <w:p w:rsidR="00430545" w:rsidRDefault="00430545">
            <w:pPr>
              <w:pStyle w:val="ConsPlusNormal"/>
              <w:jc w:val="center"/>
            </w:pPr>
            <w:r>
              <w:t>в аренде:</w:t>
            </w: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Достоверность</w:t>
      </w:r>
    </w:p>
    <w:p w:rsidR="00430545" w:rsidRDefault="00430545">
      <w:pPr>
        <w:pStyle w:val="ConsPlusNonformat"/>
        <w:jc w:val="both"/>
      </w:pPr>
      <w:r>
        <w:t xml:space="preserve">сведений подтверждаю: Глава КФХ ___________ /Ф.И.О./       /Подпись/  </w:t>
      </w:r>
      <w:proofErr w:type="gramStart"/>
      <w:r>
        <w:t>При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наличии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                                       печать</w:t>
      </w:r>
    </w:p>
    <w:p w:rsidR="00430545" w:rsidRDefault="00430545">
      <w:pPr>
        <w:pStyle w:val="ConsPlusNonformat"/>
        <w:jc w:val="both"/>
      </w:pPr>
      <w:r>
        <w:t>(номер контактного телефона Главы КФХ)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10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"СОГЛАСОВАНО":          "СОГЛАСОВАНО":         "СОГЛАСОВАНО":</w:t>
      </w:r>
    </w:p>
    <w:p w:rsidR="00430545" w:rsidRDefault="00430545">
      <w:pPr>
        <w:pStyle w:val="ConsPlusNonformat"/>
        <w:jc w:val="both"/>
      </w:pPr>
      <w:r>
        <w:t>Заместитель министра    Заместитель министра   Начальник отдела</w:t>
      </w:r>
    </w:p>
    <w:p w:rsidR="00430545" w:rsidRDefault="00430545">
      <w:pPr>
        <w:pStyle w:val="ConsPlusNonformat"/>
        <w:jc w:val="both"/>
      </w:pPr>
      <w:r>
        <w:t xml:space="preserve">сельского хозяйства и   сельского хозяйства и  </w:t>
      </w:r>
      <w:proofErr w:type="gramStart"/>
      <w:r>
        <w:t>инвестиционной</w:t>
      </w:r>
      <w:proofErr w:type="gramEnd"/>
    </w:p>
    <w:p w:rsidR="00430545" w:rsidRDefault="00430545">
      <w:pPr>
        <w:pStyle w:val="ConsPlusNonformat"/>
        <w:jc w:val="both"/>
      </w:pPr>
      <w:r>
        <w:t xml:space="preserve">продовольствия          </w:t>
      </w:r>
      <w:proofErr w:type="spellStart"/>
      <w:proofErr w:type="gramStart"/>
      <w:r>
        <w:t>продовольствия</w:t>
      </w:r>
      <w:proofErr w:type="spellEnd"/>
      <w:proofErr w:type="gramEnd"/>
      <w:r>
        <w:t xml:space="preserve">         политики и целевых</w:t>
      </w:r>
    </w:p>
    <w:p w:rsidR="00430545" w:rsidRDefault="00430545">
      <w:pPr>
        <w:pStyle w:val="ConsPlusNonformat"/>
        <w:jc w:val="both"/>
      </w:pPr>
      <w:r>
        <w:t>Республики Татарстан    Республики Татарстан   программ Министерства</w:t>
      </w:r>
    </w:p>
    <w:p w:rsidR="00430545" w:rsidRDefault="00430545">
      <w:pPr>
        <w:pStyle w:val="ConsPlusNonformat"/>
        <w:jc w:val="both"/>
      </w:pPr>
      <w:r>
        <w:t xml:space="preserve">___________ </w:t>
      </w:r>
      <w:proofErr w:type="spellStart"/>
      <w:r>
        <w:t>Р.Р.Хабипов</w:t>
      </w:r>
      <w:proofErr w:type="spellEnd"/>
      <w:r>
        <w:t xml:space="preserve"> __________              _____________ И.Ш.Гафуров</w:t>
      </w:r>
    </w:p>
    <w:p w:rsidR="00430545" w:rsidRDefault="00430545">
      <w:pPr>
        <w:pStyle w:val="ConsPlusNonformat"/>
        <w:jc w:val="both"/>
      </w:pPr>
      <w:r>
        <w:t>"__" ________ 20__ года "__" _______ 20__ года "__" _________ 20__ года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М.П.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bookmarkStart w:id="42" w:name="P1991"/>
      <w:bookmarkEnd w:id="42"/>
      <w:r>
        <w:t xml:space="preserve">           Сводная справка-расчет N _____ от _________ 20__ года</w:t>
      </w:r>
    </w:p>
    <w:p w:rsidR="00430545" w:rsidRDefault="00430545">
      <w:pPr>
        <w:pStyle w:val="ConsPlusNonformat"/>
        <w:jc w:val="both"/>
      </w:pPr>
      <w:r>
        <w:t xml:space="preserve">    для предоставления гранта на поддержку начинающих фермеров в 20_ году</w:t>
      </w:r>
    </w:p>
    <w:p w:rsidR="00430545" w:rsidRDefault="00430545">
      <w:pPr>
        <w:pStyle w:val="ConsPlusNonformat"/>
        <w:jc w:val="both"/>
      </w:pPr>
      <w:r>
        <w:t xml:space="preserve">              по ____________________ муниципальному району РТ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587"/>
        <w:gridCol w:w="1417"/>
        <w:gridCol w:w="1587"/>
        <w:gridCol w:w="1020"/>
        <w:gridCol w:w="1247"/>
        <w:gridCol w:w="1644"/>
      </w:tblGrid>
      <w:tr w:rsidR="00430545">
        <w:tc>
          <w:tcPr>
            <w:tcW w:w="54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Ф.И.О. глав крестьянских (фермерских) хозяйств</w:t>
            </w:r>
          </w:p>
        </w:tc>
        <w:tc>
          <w:tcPr>
            <w:tcW w:w="141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Вид объекта, проектная мощность</w:t>
            </w:r>
          </w:p>
        </w:tc>
        <w:tc>
          <w:tcPr>
            <w:tcW w:w="1587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Стоимость проекта, тысяч рублей</w:t>
            </w:r>
          </w:p>
        </w:tc>
        <w:tc>
          <w:tcPr>
            <w:tcW w:w="3911" w:type="dxa"/>
            <w:gridSpan w:val="3"/>
          </w:tcPr>
          <w:p w:rsidR="00430545" w:rsidRDefault="00430545">
            <w:pPr>
              <w:pStyle w:val="ConsPlusNormal"/>
              <w:jc w:val="center"/>
            </w:pPr>
            <w:r>
              <w:t>Причитающаяся сумма гранта, тысяч рублей</w:t>
            </w:r>
          </w:p>
        </w:tc>
      </w:tr>
      <w:tr w:rsidR="00430545">
        <w:tc>
          <w:tcPr>
            <w:tcW w:w="547" w:type="dxa"/>
            <w:vMerge/>
          </w:tcPr>
          <w:p w:rsidR="00430545" w:rsidRDefault="00430545"/>
        </w:tc>
        <w:tc>
          <w:tcPr>
            <w:tcW w:w="1587" w:type="dxa"/>
            <w:vMerge/>
          </w:tcPr>
          <w:p w:rsidR="00430545" w:rsidRDefault="00430545"/>
        </w:tc>
        <w:tc>
          <w:tcPr>
            <w:tcW w:w="1417" w:type="dxa"/>
            <w:vMerge/>
          </w:tcPr>
          <w:p w:rsidR="00430545" w:rsidRDefault="00430545"/>
        </w:tc>
        <w:tc>
          <w:tcPr>
            <w:tcW w:w="1587" w:type="dxa"/>
            <w:vMerge/>
          </w:tcPr>
          <w:p w:rsidR="00430545" w:rsidRDefault="00430545"/>
        </w:tc>
        <w:tc>
          <w:tcPr>
            <w:tcW w:w="1020" w:type="dxa"/>
            <w:vMerge w:val="restart"/>
          </w:tcPr>
          <w:p w:rsidR="00430545" w:rsidRDefault="00430545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891" w:type="dxa"/>
            <w:gridSpan w:val="2"/>
          </w:tcPr>
          <w:p w:rsidR="00430545" w:rsidRDefault="0043054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30545">
        <w:tc>
          <w:tcPr>
            <w:tcW w:w="547" w:type="dxa"/>
            <w:vMerge/>
          </w:tcPr>
          <w:p w:rsidR="00430545" w:rsidRDefault="00430545"/>
        </w:tc>
        <w:tc>
          <w:tcPr>
            <w:tcW w:w="1587" w:type="dxa"/>
            <w:vMerge/>
          </w:tcPr>
          <w:p w:rsidR="00430545" w:rsidRDefault="00430545"/>
        </w:tc>
        <w:tc>
          <w:tcPr>
            <w:tcW w:w="1417" w:type="dxa"/>
            <w:vMerge/>
          </w:tcPr>
          <w:p w:rsidR="00430545" w:rsidRDefault="00430545"/>
        </w:tc>
        <w:tc>
          <w:tcPr>
            <w:tcW w:w="1587" w:type="dxa"/>
            <w:vMerge/>
          </w:tcPr>
          <w:p w:rsidR="00430545" w:rsidRDefault="00430545"/>
        </w:tc>
        <w:tc>
          <w:tcPr>
            <w:tcW w:w="1020" w:type="dxa"/>
            <w:vMerge/>
          </w:tcPr>
          <w:p w:rsidR="00430545" w:rsidRDefault="00430545"/>
        </w:tc>
        <w:tc>
          <w:tcPr>
            <w:tcW w:w="1247" w:type="dxa"/>
          </w:tcPr>
          <w:p w:rsidR="00430545" w:rsidRDefault="0043054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430545" w:rsidRDefault="00430545">
            <w:pPr>
              <w:pStyle w:val="ConsPlusNormal"/>
              <w:jc w:val="center"/>
            </w:pPr>
            <w:r>
              <w:t>бюджет РТ</w:t>
            </w: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87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8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644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87" w:type="dxa"/>
          </w:tcPr>
          <w:p w:rsidR="00430545" w:rsidRDefault="00430545">
            <w:pPr>
              <w:pStyle w:val="ConsPlusNormal"/>
              <w:jc w:val="center"/>
            </w:pPr>
            <w:r>
              <w:t>Итого по району:</w:t>
            </w:r>
          </w:p>
        </w:tc>
        <w:tc>
          <w:tcPr>
            <w:tcW w:w="141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8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247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644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lastRenderedPageBreak/>
        <w:t>Достоверность сведений подтверждаю:</w:t>
      </w:r>
    </w:p>
    <w:p w:rsidR="00430545" w:rsidRDefault="00430545">
      <w:pPr>
        <w:pStyle w:val="ConsPlusNonformat"/>
        <w:jc w:val="both"/>
      </w:pPr>
      <w:r>
        <w:t>Начальник Управления сельского хозяйства</w:t>
      </w:r>
    </w:p>
    <w:p w:rsidR="00430545" w:rsidRDefault="00430545">
      <w:pPr>
        <w:pStyle w:val="ConsPlusNonformat"/>
        <w:jc w:val="both"/>
      </w:pPr>
      <w:r>
        <w:t>и продовольствия Минсельхозпрода РТ</w:t>
      </w:r>
    </w:p>
    <w:p w:rsidR="00430545" w:rsidRDefault="00430545">
      <w:pPr>
        <w:pStyle w:val="ConsPlusNonformat"/>
        <w:jc w:val="both"/>
      </w:pPr>
      <w:r>
        <w:t>в __________________ муниципальном районе РТ ____________ 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Предоставляется в 3-х экземплярах.                     (При наличии печать)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right"/>
        <w:outlineLvl w:val="1"/>
      </w:pPr>
      <w:r>
        <w:t>Приложение N 11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bookmarkStart w:id="43" w:name="P2043"/>
      <w:bookmarkEnd w:id="43"/>
      <w:r>
        <w:t xml:space="preserve">                          Обязательство участника</w:t>
      </w:r>
    </w:p>
    <w:p w:rsidR="00430545" w:rsidRDefault="00430545">
      <w:pPr>
        <w:pStyle w:val="ConsPlusNonformat"/>
        <w:jc w:val="both"/>
      </w:pPr>
      <w:r>
        <w:t xml:space="preserve">       Ведомственной целевой программы "Поддержка начинающих фермеров</w:t>
      </w:r>
    </w:p>
    <w:p w:rsidR="00430545" w:rsidRDefault="00430545">
      <w:pPr>
        <w:pStyle w:val="ConsPlusNonformat"/>
        <w:jc w:val="both"/>
      </w:pPr>
      <w:r>
        <w:t xml:space="preserve">                в Республике Татарстан на 2017 - 2020 годы"</w:t>
      </w:r>
    </w:p>
    <w:p w:rsidR="00430545" w:rsidRDefault="00430545">
      <w:pPr>
        <w:pStyle w:val="ConsPlusNonformat"/>
        <w:jc w:val="both"/>
      </w:pPr>
      <w:r>
        <w:t xml:space="preserve">                   ______________________________________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(наименование КФХ)</w:t>
      </w:r>
    </w:p>
    <w:p w:rsidR="00430545" w:rsidRDefault="00430545">
      <w:pPr>
        <w:pStyle w:val="ConsPlusNonformat"/>
        <w:jc w:val="both"/>
      </w:pPr>
      <w:r>
        <w:t xml:space="preserve">              ______________________ муниципального района РТ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ind w:firstLine="540"/>
        <w:jc w:val="both"/>
      </w:pPr>
      <w:r>
        <w:t>об освоении сре</w:t>
      </w:r>
      <w:proofErr w:type="gramStart"/>
      <w:r>
        <w:t>дств гр</w:t>
      </w:r>
      <w:proofErr w:type="gramEnd"/>
      <w:r>
        <w:t>анта в течение 18 месяцев со дня поступления средств на счет КФХ;</w:t>
      </w:r>
    </w:p>
    <w:p w:rsidR="00430545" w:rsidRDefault="00430545">
      <w:pPr>
        <w:pStyle w:val="ConsPlusNormal"/>
        <w:ind w:firstLine="540"/>
        <w:jc w:val="both"/>
      </w:pPr>
      <w:r>
        <w:t>об оплате за счет собственных средств не менее 10 процентов стоимости приобретаемого имущества, выполняемых работ, оказываемых услуг, указанных в плане расходов о включении в неделимый фонд кооператива имущества, приобретенного с использованием сре</w:t>
      </w:r>
      <w:proofErr w:type="gramStart"/>
      <w:r>
        <w:t>дств гр</w:t>
      </w:r>
      <w:proofErr w:type="gramEnd"/>
      <w:r>
        <w:t>анта;</w:t>
      </w:r>
    </w:p>
    <w:p w:rsidR="00430545" w:rsidRDefault="00430545">
      <w:pPr>
        <w:pStyle w:val="ConsPlusNormal"/>
        <w:ind w:firstLine="540"/>
        <w:jc w:val="both"/>
      </w:pPr>
      <w:proofErr w:type="gramStart"/>
      <w:r>
        <w:t>о возврате средств гранта в соответствующий бюджет в соответствии с законодательством в случае использования кооперативом полученного гранта на цели, не предусмотренные настоящим Положением, или с нарушением сроков его освоения, а также в случае ликвидации кооператива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образом), до истечения</w:t>
      </w:r>
      <w:proofErr w:type="gramEnd"/>
      <w:r>
        <w:t xml:space="preserve"> пятилетнего срока действия договора о предоставлении гранта;</w:t>
      </w:r>
    </w:p>
    <w:p w:rsidR="00430545" w:rsidRDefault="00430545">
      <w:pPr>
        <w:pStyle w:val="ConsPlusNormal"/>
        <w:ind w:firstLine="540"/>
        <w:jc w:val="both"/>
      </w:pPr>
      <w:r>
        <w:t xml:space="preserve">о создании не менее одного нового постоянного рабочего места на каждые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гранта в году его получения, но не менее одного нового постоянного рабочего места;</w:t>
      </w:r>
    </w:p>
    <w:p w:rsidR="00430545" w:rsidRDefault="00430545">
      <w:pPr>
        <w:pStyle w:val="ConsPlusNormal"/>
        <w:ind w:firstLine="540"/>
        <w:jc w:val="both"/>
      </w:pPr>
      <w:r>
        <w:t xml:space="preserve">о сохранении новых постоянных рабочих мест в течение не менее 5 лет </w:t>
      </w:r>
      <w:proofErr w:type="gramStart"/>
      <w:r>
        <w:t>с даты освоения</w:t>
      </w:r>
      <w:proofErr w:type="gramEnd"/>
      <w:r>
        <w:t xml:space="preserve"> гранта;</w:t>
      </w:r>
    </w:p>
    <w:p w:rsidR="00430545" w:rsidRDefault="00430545">
      <w:pPr>
        <w:pStyle w:val="ConsPlusNormal"/>
        <w:ind w:firstLine="540"/>
        <w:jc w:val="both"/>
      </w:pPr>
      <w:r>
        <w:t>о ежегодном приросте объема сельскохозяйственной продукции, реализованной кооперативом, получившим грант, не менее чем на 10 процентов;</w:t>
      </w:r>
    </w:p>
    <w:p w:rsidR="00430545" w:rsidRDefault="00430545">
      <w:pPr>
        <w:pStyle w:val="ConsPlusNormal"/>
        <w:ind w:firstLine="540"/>
        <w:jc w:val="both"/>
      </w:pPr>
      <w:r>
        <w:t xml:space="preserve">об осуществлении финансово-хозяйственной деятельности не менее 5 лет </w:t>
      </w:r>
      <w:proofErr w:type="gramStart"/>
      <w:r>
        <w:t>с даты освоения</w:t>
      </w:r>
      <w:proofErr w:type="gramEnd"/>
      <w:r>
        <w:t xml:space="preserve"> гранта;</w:t>
      </w:r>
    </w:p>
    <w:p w:rsidR="00430545" w:rsidRDefault="00430545">
      <w:pPr>
        <w:pStyle w:val="ConsPlusNormal"/>
        <w:ind w:firstLine="540"/>
        <w:jc w:val="both"/>
      </w:pPr>
      <w:r>
        <w:t xml:space="preserve">о проживании или обязательстве переехать на постоянное место </w:t>
      </w:r>
      <w:r>
        <w:lastRenderedPageBreak/>
        <w:t xml:space="preserve">жительства в муниципальное образование по месту нахождения и регистрации хозяйства, главой которого я являюсь, и данное хозяйство является единственным местом моего трудоустройства в течение не менее 5 лет </w:t>
      </w:r>
      <w:proofErr w:type="gramStart"/>
      <w:r>
        <w:t>с даты получения</w:t>
      </w:r>
      <w:proofErr w:type="gramEnd"/>
      <w:r>
        <w:t xml:space="preserve"> и освоения гранта.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Глава КФХ  _____________ ________________________ __________________</w:t>
      </w:r>
    </w:p>
    <w:p w:rsidR="00430545" w:rsidRDefault="00430545">
      <w:pPr>
        <w:pStyle w:val="ConsPlusNonformat"/>
        <w:jc w:val="both"/>
      </w:pPr>
      <w:r>
        <w:t xml:space="preserve">             подпись             (Ф.И.О.)               (дата)</w:t>
      </w:r>
    </w:p>
    <w:p w:rsidR="00430545" w:rsidRDefault="00430545">
      <w:pPr>
        <w:pStyle w:val="ConsPlusNonformat"/>
        <w:jc w:val="both"/>
      </w:pPr>
      <w:r>
        <w:t>Место печати (при наличии печать)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sectPr w:rsidR="00430545">
          <w:pgSz w:w="11905" w:h="16838"/>
          <w:pgMar w:top="1134" w:right="850" w:bottom="1134" w:left="1701" w:header="0" w:footer="0" w:gutter="0"/>
          <w:cols w:space="720"/>
        </w:sectPr>
      </w:pPr>
    </w:p>
    <w:p w:rsidR="00430545" w:rsidRDefault="00430545">
      <w:pPr>
        <w:pStyle w:val="ConsPlusNormal"/>
        <w:jc w:val="right"/>
        <w:outlineLvl w:val="1"/>
      </w:pPr>
      <w:r>
        <w:lastRenderedPageBreak/>
        <w:t>Приложение N 12</w:t>
      </w:r>
    </w:p>
    <w:p w:rsidR="00430545" w:rsidRDefault="00430545">
      <w:pPr>
        <w:pStyle w:val="ConsPlusNormal"/>
        <w:jc w:val="right"/>
      </w:pPr>
      <w:r>
        <w:t>к Положению, утвержденному</w:t>
      </w:r>
    </w:p>
    <w:p w:rsidR="00430545" w:rsidRDefault="00430545">
      <w:pPr>
        <w:pStyle w:val="ConsPlusNormal"/>
        <w:jc w:val="right"/>
      </w:pPr>
      <w:r>
        <w:t>Приказом Минсельхозпрода РТ</w:t>
      </w:r>
    </w:p>
    <w:p w:rsidR="00430545" w:rsidRDefault="00430545">
      <w:pPr>
        <w:pStyle w:val="ConsPlusNormal"/>
        <w:jc w:val="right"/>
      </w:pPr>
      <w:r>
        <w:t>от 30 марта 2017 г. N 66/2-пр</w:t>
      </w:r>
    </w:p>
    <w:p w:rsidR="00430545" w:rsidRDefault="00430545">
      <w:pPr>
        <w:pStyle w:val="ConsPlusNonformat"/>
        <w:jc w:val="both"/>
      </w:pPr>
      <w:r>
        <w:t>"СОГЛАСОВАНО":</w:t>
      </w:r>
    </w:p>
    <w:p w:rsidR="00430545" w:rsidRDefault="00430545">
      <w:pPr>
        <w:pStyle w:val="ConsPlusNonformat"/>
        <w:jc w:val="both"/>
      </w:pPr>
      <w:r>
        <w:t>Начальник Управления сельского</w:t>
      </w:r>
    </w:p>
    <w:p w:rsidR="00430545" w:rsidRDefault="00430545">
      <w:pPr>
        <w:pStyle w:val="ConsPlusNonformat"/>
        <w:jc w:val="both"/>
      </w:pPr>
      <w:r>
        <w:t>хозяйства и продовольствия</w:t>
      </w:r>
    </w:p>
    <w:p w:rsidR="00430545" w:rsidRDefault="00430545">
      <w:pPr>
        <w:pStyle w:val="ConsPlusNonformat"/>
        <w:jc w:val="both"/>
      </w:pPr>
      <w:r>
        <w:t>____________/______________/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bookmarkStart w:id="44" w:name="P2076"/>
      <w:bookmarkEnd w:id="44"/>
      <w:r>
        <w:t xml:space="preserve">                               Сводный реестр</w:t>
      </w:r>
    </w:p>
    <w:p w:rsidR="00430545" w:rsidRDefault="00430545">
      <w:pPr>
        <w:pStyle w:val="ConsPlusNonformat"/>
        <w:jc w:val="both"/>
      </w:pPr>
      <w:r>
        <w:t xml:space="preserve">                    учета затрат денежных сре</w:t>
      </w:r>
      <w:proofErr w:type="gramStart"/>
      <w:r>
        <w:t>дств гр</w:t>
      </w:r>
      <w:proofErr w:type="gramEnd"/>
      <w:r>
        <w:t>анта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 xml:space="preserve">          Главой КФХ ____________________________________________</w:t>
      </w:r>
    </w:p>
    <w:p w:rsidR="00430545" w:rsidRDefault="00430545">
      <w:pPr>
        <w:pStyle w:val="ConsPlusNonformat"/>
        <w:jc w:val="both"/>
      </w:pPr>
      <w:r>
        <w:t xml:space="preserve">                                  (Ф.И.О.)</w:t>
      </w:r>
    </w:p>
    <w:p w:rsidR="00430545" w:rsidRDefault="00430545">
      <w:pPr>
        <w:pStyle w:val="ConsPlusNonformat"/>
        <w:jc w:val="both"/>
      </w:pPr>
      <w:r>
        <w:t xml:space="preserve">  _____________________ сельского поселения _______________ муниципального</w:t>
      </w:r>
    </w:p>
    <w:p w:rsidR="00430545" w:rsidRDefault="00430545">
      <w:pPr>
        <w:pStyle w:val="ConsPlusNonformat"/>
        <w:jc w:val="both"/>
      </w:pPr>
      <w:r>
        <w:t xml:space="preserve">              района РТ по состоянию </w:t>
      </w:r>
      <w:proofErr w:type="gramStart"/>
      <w:r>
        <w:t>на</w:t>
      </w:r>
      <w:proofErr w:type="gramEnd"/>
      <w:r>
        <w:t xml:space="preserve"> ______________________</w:t>
      </w:r>
    </w:p>
    <w:p w:rsidR="00430545" w:rsidRDefault="00430545">
      <w:pPr>
        <w:pStyle w:val="ConsPlusNonformat"/>
        <w:jc w:val="both"/>
      </w:pPr>
    </w:p>
    <w:p w:rsidR="00430545" w:rsidRDefault="00430545">
      <w:pPr>
        <w:pStyle w:val="ConsPlusNonformat"/>
        <w:jc w:val="both"/>
      </w:pPr>
      <w:r>
        <w:t>Сумма гранта ___________ тыс. руб.    Направление фермы ___________________</w:t>
      </w:r>
    </w:p>
    <w:p w:rsidR="00430545" w:rsidRDefault="0043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531"/>
        <w:gridCol w:w="1003"/>
        <w:gridCol w:w="864"/>
        <w:gridCol w:w="1531"/>
        <w:gridCol w:w="2608"/>
        <w:gridCol w:w="1020"/>
        <w:gridCol w:w="691"/>
        <w:gridCol w:w="1118"/>
        <w:gridCol w:w="964"/>
        <w:gridCol w:w="1701"/>
      </w:tblGrid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 документа, подтверждающего оплату</w:t>
            </w:r>
          </w:p>
        </w:tc>
        <w:tc>
          <w:tcPr>
            <w:tcW w:w="1003" w:type="dxa"/>
          </w:tcPr>
          <w:p w:rsidR="00430545" w:rsidRDefault="00430545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864" w:type="dxa"/>
          </w:tcPr>
          <w:p w:rsidR="00430545" w:rsidRDefault="0043054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Откуда (наименование продавца)</w:t>
            </w:r>
          </w:p>
        </w:tc>
        <w:tc>
          <w:tcPr>
            <w:tcW w:w="2608" w:type="dxa"/>
          </w:tcPr>
          <w:p w:rsidR="00430545" w:rsidRDefault="00430545">
            <w:pPr>
              <w:pStyle w:val="ConsPlusNormal"/>
              <w:jc w:val="center"/>
            </w:pPr>
            <w:r>
              <w:t>Наименование приобретенных товарно-материальных ценностей (скота, стройматериалов, техники, услуг и т.д.)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.: шт./гол</w:t>
            </w:r>
            <w:proofErr w:type="gramStart"/>
            <w:r>
              <w:t xml:space="preserve">., 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>, кг</w:t>
            </w:r>
          </w:p>
        </w:tc>
        <w:tc>
          <w:tcPr>
            <w:tcW w:w="691" w:type="dxa"/>
          </w:tcPr>
          <w:p w:rsidR="00430545" w:rsidRDefault="0043054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18" w:type="dxa"/>
          </w:tcPr>
          <w:p w:rsidR="00430545" w:rsidRDefault="00430545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701" w:type="dxa"/>
          </w:tcPr>
          <w:p w:rsidR="00430545" w:rsidRDefault="00430545">
            <w:pPr>
              <w:pStyle w:val="ConsPlusNormal"/>
              <w:jc w:val="center"/>
            </w:pPr>
            <w:r>
              <w:t xml:space="preserve">Источник финансирования (грант, </w:t>
            </w:r>
            <w:proofErr w:type="spellStart"/>
            <w:r>
              <w:t>привлеч</w:t>
            </w:r>
            <w:proofErr w:type="spellEnd"/>
            <w:r>
              <w:t>. средства или собственные)</w:t>
            </w: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430545" w:rsidRDefault="004305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</w:tcPr>
          <w:p w:rsidR="00430545" w:rsidRDefault="004305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430545" w:rsidRDefault="004305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" w:type="dxa"/>
          </w:tcPr>
          <w:p w:rsidR="00430545" w:rsidRDefault="004305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430545" w:rsidRDefault="004305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430545" w:rsidRDefault="00430545">
            <w:pPr>
              <w:pStyle w:val="ConsPlusNormal"/>
              <w:jc w:val="center"/>
            </w:pPr>
            <w:r>
              <w:t>11</w:t>
            </w: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260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260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260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260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260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03" w:type="dxa"/>
          </w:tcPr>
          <w:p w:rsidR="00430545" w:rsidRDefault="00430545">
            <w:pPr>
              <w:pStyle w:val="ConsPlusNormal"/>
            </w:pPr>
          </w:p>
        </w:tc>
        <w:tc>
          <w:tcPr>
            <w:tcW w:w="8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260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020" w:type="dxa"/>
          </w:tcPr>
          <w:p w:rsidR="00430545" w:rsidRDefault="00430545">
            <w:pPr>
              <w:pStyle w:val="ConsPlusNormal"/>
            </w:pP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  <w:tr w:rsidR="00430545">
        <w:tc>
          <w:tcPr>
            <w:tcW w:w="518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531" w:type="dxa"/>
          </w:tcPr>
          <w:p w:rsidR="00430545" w:rsidRDefault="00430545">
            <w:pPr>
              <w:pStyle w:val="ConsPlusNormal"/>
            </w:pPr>
            <w:r>
              <w:t>Итого:</w:t>
            </w:r>
          </w:p>
        </w:tc>
        <w:tc>
          <w:tcPr>
            <w:tcW w:w="1003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608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1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118" w:type="dxa"/>
          </w:tcPr>
          <w:p w:rsidR="00430545" w:rsidRDefault="0043054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30545" w:rsidRDefault="00430545">
            <w:pPr>
              <w:pStyle w:val="ConsPlusNormal"/>
            </w:pPr>
          </w:p>
        </w:tc>
        <w:tc>
          <w:tcPr>
            <w:tcW w:w="1701" w:type="dxa"/>
          </w:tcPr>
          <w:p w:rsidR="00430545" w:rsidRDefault="00430545">
            <w:pPr>
              <w:pStyle w:val="ConsPlusNormal"/>
            </w:pPr>
          </w:p>
        </w:tc>
      </w:tr>
    </w:tbl>
    <w:p w:rsidR="00430545" w:rsidRDefault="00430545">
      <w:pPr>
        <w:pStyle w:val="ConsPlusNormal"/>
        <w:jc w:val="both"/>
      </w:pPr>
    </w:p>
    <w:p w:rsidR="00430545" w:rsidRDefault="00430545">
      <w:pPr>
        <w:pStyle w:val="ConsPlusNonformat"/>
        <w:jc w:val="both"/>
      </w:pPr>
      <w:r>
        <w:t>Достоверность</w:t>
      </w:r>
    </w:p>
    <w:p w:rsidR="00430545" w:rsidRDefault="00430545">
      <w:pPr>
        <w:pStyle w:val="ConsPlusNonformat"/>
        <w:jc w:val="both"/>
      </w:pPr>
      <w:r>
        <w:t xml:space="preserve">сведений подтверждаю: глава КФХ ___________ /Ф.И.О./_______/Подпись/  </w:t>
      </w:r>
      <w:proofErr w:type="gramStart"/>
      <w:r>
        <w:t>При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наличии</w:t>
      </w:r>
      <w:proofErr w:type="gramEnd"/>
    </w:p>
    <w:p w:rsidR="00430545" w:rsidRDefault="00430545">
      <w:pPr>
        <w:pStyle w:val="ConsPlusNonformat"/>
        <w:jc w:val="both"/>
      </w:pPr>
      <w:r>
        <w:t xml:space="preserve">                                                                     печать</w:t>
      </w: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jc w:val="both"/>
      </w:pPr>
    </w:p>
    <w:p w:rsidR="00430545" w:rsidRDefault="0043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11E" w:rsidRDefault="00A7311E"/>
    <w:sectPr w:rsidR="00A7311E" w:rsidSect="00FA48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45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0545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052A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3C46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43054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4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3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54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3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30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545"/>
    <w:rPr>
      <w:rFonts w:eastAsia="Times New Roman"/>
      <w:b/>
      <w:szCs w:val="20"/>
      <w:lang w:eastAsia="ru-RU"/>
    </w:rPr>
  </w:style>
  <w:style w:type="character" w:styleId="a3">
    <w:name w:val="Strong"/>
    <w:basedOn w:val="a0"/>
    <w:uiPriority w:val="22"/>
    <w:qFormat/>
    <w:rsid w:val="00430545"/>
    <w:rPr>
      <w:b/>
      <w:bCs/>
    </w:rPr>
  </w:style>
  <w:style w:type="character" w:styleId="a4">
    <w:name w:val="Hyperlink"/>
    <w:basedOn w:val="a0"/>
    <w:uiPriority w:val="99"/>
    <w:unhideWhenUsed/>
    <w:rsid w:val="00430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9B3D1B5CE8C3701ED7A2AE6427BB49C30FD5DD8E11F21F3BC8EB28845E5D63K4VBL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656A9B3D1B5CE8C3701ED7A2AE6427BB49C30FD5DD8F17F01C39C8EB28845E5D634B22E0FC8B93BDF99EEDD9KAVDL" TargetMode="External"/><Relationship Id="rId26" Type="http://schemas.openxmlformats.org/officeDocument/2006/relationships/image" Target="media/image3.png"/><Relationship Id="rId39" Type="http://schemas.openxmlformats.org/officeDocument/2006/relationships/hyperlink" Target="consultantplus://offline/ref=656A9B3D1B5CE8C3701ED7A2AE6427BB49C30FD5DD8F14F61F38C8EB28845E5D634B22E0FC8B93BDF99EEFDEKAV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6A9B3D1B5CE8C3701EC9AFB8087AB048C852DCD88919A0406ECEBC77D45808230B24B5BFCA97B5KFVEL" TargetMode="External"/><Relationship Id="rId34" Type="http://schemas.openxmlformats.org/officeDocument/2006/relationships/hyperlink" Target="consultantplus://offline/ref=656A9B3D1B5CE8C3701EC9AFB8087AB048C955DEDB8C19A0406ECEBC77D45808230B24B5BFCF9EBDKFVEL" TargetMode="External"/><Relationship Id="rId42" Type="http://schemas.openxmlformats.org/officeDocument/2006/relationships/hyperlink" Target="consultantplus://offline/ref=656A9B3D1B5CE8C3701EC9AFB8087AB048C955DDD98919A0406ECEBC77D45808230B24B5BFCD9FBEKFVFL" TargetMode="External"/><Relationship Id="rId7" Type="http://schemas.openxmlformats.org/officeDocument/2006/relationships/hyperlink" Target="consultantplus://offline/ref=656A9B3D1B5CE8C3701ED7A2AE6427BB49C30FD5D58815F01A3195E120DD525FK6V4L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656A9B3D1B5CE8C3701ED7A2AE6427BB49C30FD5DD8F17F01C39C8EB28845E5D634B22E0FC8B93BDF99CE5DCKAV5L" TargetMode="External"/><Relationship Id="rId25" Type="http://schemas.openxmlformats.org/officeDocument/2006/relationships/hyperlink" Target="consultantplus://offline/ref=656A9B3D1B5CE8C3701ED7A2AE6427BB49C30FD5DD8F15F41B3FC8EB28845E5D634B22E0FC8B93BDF99EECDEKAV4L" TargetMode="External"/><Relationship Id="rId33" Type="http://schemas.openxmlformats.org/officeDocument/2006/relationships/hyperlink" Target="consultantplus://offline/ref=656A9B3D1B5CE8C3701EC9AFB8087AB048C951DFDE8F19A0406ECEBC77D45808230B24B2KBVDL" TargetMode="External"/><Relationship Id="rId38" Type="http://schemas.openxmlformats.org/officeDocument/2006/relationships/hyperlink" Target="consultantplus://offline/ref=656A9B3D1B5CE8C3701EC9AFB8087AB048C958D9DE8819A0406ECEBC77KDV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A9B3D1B5CE8C3701ED7A2AE6427BB49C30FD5DD8F17F01C39C8EB28845E5D634B22E0FC8B93BDF99CE5DCKAV5L" TargetMode="External"/><Relationship Id="rId20" Type="http://schemas.openxmlformats.org/officeDocument/2006/relationships/hyperlink" Target="consultantplus://offline/ref=656A9B3D1B5CE8C3701ED7A2AE6427BB49C30FD5DD8F14F21F3AC8EB28845E5D63K4VBL" TargetMode="External"/><Relationship Id="rId29" Type="http://schemas.openxmlformats.org/officeDocument/2006/relationships/hyperlink" Target="consultantplus://offline/ref=656A9B3D1B5CE8C3701ED7A2AE6427BB49C30FD5DD8F14F21F3AC8EB28845E5D63K4VBL" TargetMode="External"/><Relationship Id="rId41" Type="http://schemas.openxmlformats.org/officeDocument/2006/relationships/hyperlink" Target="consultantplus://offline/ref=656A9B3D1B5CE8C3701EC9AFB8087AB048C955DDD98919A0406ECEBC77D45808230B24B5BFCE97BEKFV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A9B3D1B5CE8C3701ED7A2AE6427BB49C30FD5DD8E15F41532C8EB28845E5D63K4VBL" TargetMode="External"/><Relationship Id="rId11" Type="http://schemas.openxmlformats.org/officeDocument/2006/relationships/hyperlink" Target="consultantplus://offline/ref=656A9B3D1B5CE8C3701ED7A2AE6427BB49C30FD5DD8F17F01C39C8EB28845E5D634B22E0FC8B93BDF99EEDD9KAVDL" TargetMode="External"/><Relationship Id="rId24" Type="http://schemas.openxmlformats.org/officeDocument/2006/relationships/hyperlink" Target="consultantplus://offline/ref=656A9B3D1B5CE8C3701EC9AFB8087AB048CE52D8DF8544AA4837C2BE70DB071F244228B4BFCD9BKBV8L" TargetMode="External"/><Relationship Id="rId32" Type="http://schemas.openxmlformats.org/officeDocument/2006/relationships/hyperlink" Target="consultantplus://offline/ref=656A9B3D1B5CE8C3701EC9AFB8087AB048C854DADA8619A0406ECEBC77D45808230B24B5BFCF9EBFKFVDL" TargetMode="External"/><Relationship Id="rId37" Type="http://schemas.openxmlformats.org/officeDocument/2006/relationships/hyperlink" Target="consultantplus://offline/ref=656A9B3D1B5CE8C3701EC9AFB8087AB048C958D9DE8819A0406ECEBC77KDV4L" TargetMode="External"/><Relationship Id="rId40" Type="http://schemas.openxmlformats.org/officeDocument/2006/relationships/hyperlink" Target="consultantplus://offline/ref=656A9B3D1B5CE8C3701ED7A2AE6427BB49C30FD5DD8F14F21F3AC8EB28845E5D63K4VBL" TargetMode="External"/><Relationship Id="rId5" Type="http://schemas.openxmlformats.org/officeDocument/2006/relationships/hyperlink" Target="consultantplus://offline/ref=656A9B3D1B5CE8C3701EC9AFB8087AB048C950DDD48919A0406ECEBC77KDV4L" TargetMode="External"/><Relationship Id="rId15" Type="http://schemas.openxmlformats.org/officeDocument/2006/relationships/hyperlink" Target="consultantplus://offline/ref=656A9B3D1B5CE8C3701EC9AFB8087AB04BC158D9D98819A0406ECEBC77KDV4L" TargetMode="External"/><Relationship Id="rId23" Type="http://schemas.openxmlformats.org/officeDocument/2006/relationships/hyperlink" Target="consultantplus://offline/ref=656A9B3D1B5CE8C3701EC9AFB8087AB048CE52D8DF8544AA4837C2BE70DB071F244228B4BFCE98KBV4L" TargetMode="External"/><Relationship Id="rId28" Type="http://schemas.openxmlformats.org/officeDocument/2006/relationships/hyperlink" Target="consultantplus://offline/ref=656A9B3D1B5CE8C3701EC9AFB8087AB048C950DDD48919A0406ECEBC77KDV4L" TargetMode="External"/><Relationship Id="rId36" Type="http://schemas.openxmlformats.org/officeDocument/2006/relationships/hyperlink" Target="consultantplus://offline/ref=656A9B3D1B5CE8C3701EC9AFB8087AB048C950DADB8C19A0406ECEBC77KDV4L" TargetMode="External"/><Relationship Id="rId10" Type="http://schemas.openxmlformats.org/officeDocument/2006/relationships/hyperlink" Target="consultantplus://offline/ref=656A9B3D1B5CE8C3701ED7A2AE6427BB49C30FD5DD8F17F01C39C8EB28845E5D63K4VBL" TargetMode="External"/><Relationship Id="rId19" Type="http://schemas.openxmlformats.org/officeDocument/2006/relationships/hyperlink" Target="consultantplus://offline/ref=656A9B3D1B5CE8C3701EC9AFB8087AB048C950DDD48919A0406ECEBC77D45808230B24B5BFCF9EBDKFV8L" TargetMode="External"/><Relationship Id="rId31" Type="http://schemas.openxmlformats.org/officeDocument/2006/relationships/hyperlink" Target="consultantplus://offline/ref=656A9B3D1B5CE8C3701ED7A2AE6427BB49C30FD5DD8F17F01C39C8EB28845E5D634B22E0FC8B93BDF99EEDD9KAVDL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Rashit.Bikmullin@tatar.ru" TargetMode="External"/><Relationship Id="rId9" Type="http://schemas.openxmlformats.org/officeDocument/2006/relationships/hyperlink" Target="consultantplus://offline/ref=656A9B3D1B5CE8C3701ED7A2AE6427BB49C30FD5DD8E15F61A3AC8EB28845E5D63K4VBL" TargetMode="External"/><Relationship Id="rId14" Type="http://schemas.openxmlformats.org/officeDocument/2006/relationships/hyperlink" Target="consultantplus://offline/ref=656A9B3D1B5CE8C3701ED7A2AE6427BB49C30FD5DD8F17F01C39C8EB28845E5D634B22E0FC8B93BDF99EEDD9KAVDL" TargetMode="External"/><Relationship Id="rId22" Type="http://schemas.openxmlformats.org/officeDocument/2006/relationships/hyperlink" Target="consultantplus://offline/ref=656A9B3D1B5CE8C3701EC9AFB8087AB048C852DCD88919A0406ECEBC77D45808230B24B5BFCA9DB5KFV9L" TargetMode="External"/><Relationship Id="rId27" Type="http://schemas.openxmlformats.org/officeDocument/2006/relationships/hyperlink" Target="consultantplus://offline/ref=656A9B3D1B5CE8C3701ED7A2AE6427BB49C30FD5DD8F17F01C39C8EB28845E5D634B22E0FC8B93BDF99EEDD9KAVDL" TargetMode="External"/><Relationship Id="rId30" Type="http://schemas.openxmlformats.org/officeDocument/2006/relationships/hyperlink" Target="consultantplus://offline/ref=656A9B3D1B5CE8C3701EC9AFB8087AB048C951DFDE8F19A0406ECEBC77KDV4L" TargetMode="External"/><Relationship Id="rId35" Type="http://schemas.openxmlformats.org/officeDocument/2006/relationships/hyperlink" Target="consultantplus://offline/ref=656A9B3D1B5CE8C3701EC9AFB8087AB048C852DCD88919A0406ECEBC77D45808230B24B5BFCA9DB5KFV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18015</Words>
  <Characters>102692</Characters>
  <Application>Microsoft Office Word</Application>
  <DocSecurity>0</DocSecurity>
  <Lines>855</Lines>
  <Paragraphs>240</Paragraphs>
  <ScaleCrop>false</ScaleCrop>
  <Company/>
  <LinksUpToDate>false</LinksUpToDate>
  <CharactersWithSpaces>120467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2017-07-25T11:21:00Z</dcterms:created>
  <dcterms:modified xsi:type="dcterms:W3CDTF">2017-07-25T11:24:00Z</dcterms:modified>
</cp:coreProperties>
</file>