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0626F1" w:rsidRDefault="00B758CA" w:rsidP="000626F1">
      <w:pPr>
        <w:ind w:right="424"/>
        <w:jc w:val="center"/>
      </w:pPr>
      <w:r>
        <w:t xml:space="preserve">о </w:t>
      </w:r>
      <w:r w:rsidR="000626F1">
        <w:t xml:space="preserve">совместном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  и Комиссии при заместителе Премьер-министра РТ – министре сельского хозяйства и продовольствия  РТ по противодействию коррупции, состоявшегося 12 мая 2017 года</w:t>
      </w:r>
    </w:p>
    <w:p w:rsidR="000626F1" w:rsidRDefault="000626F1" w:rsidP="000626F1">
      <w:pPr>
        <w:ind w:right="424"/>
        <w:jc w:val="center"/>
      </w:pPr>
    </w:p>
    <w:p w:rsidR="000626F1" w:rsidRDefault="000626F1" w:rsidP="000626F1">
      <w:pPr>
        <w:ind w:right="424" w:firstLine="709"/>
      </w:pPr>
      <w:r w:rsidRPr="002421BC">
        <w:t>Присутствовали:</w:t>
      </w:r>
      <w:r>
        <w:rPr>
          <w:b/>
        </w:rPr>
        <w:t xml:space="preserve"> </w:t>
      </w:r>
      <w:r>
        <w:t xml:space="preserve">члены комиссии – Н.Л.Титов, </w:t>
      </w:r>
      <w:proofErr w:type="spellStart"/>
      <w:r>
        <w:t>М.А.Зяббаров</w:t>
      </w:r>
      <w:proofErr w:type="spellEnd"/>
      <w:r>
        <w:t xml:space="preserve">, </w:t>
      </w:r>
      <w:proofErr w:type="spellStart"/>
      <w:r>
        <w:t>Р.Г.Бикмуллин</w:t>
      </w:r>
      <w:proofErr w:type="spellEnd"/>
      <w:r>
        <w:t xml:space="preserve">, </w:t>
      </w:r>
      <w:r w:rsidR="006464FA">
        <w:t>Г.Х.Кадырова</w:t>
      </w:r>
      <w:r>
        <w:t xml:space="preserve">, </w:t>
      </w:r>
      <w:proofErr w:type="spellStart"/>
      <w:r>
        <w:t>Ф.Г.Гарифуллина</w:t>
      </w:r>
      <w:proofErr w:type="spellEnd"/>
      <w:r>
        <w:t xml:space="preserve">, Р.В. </w:t>
      </w:r>
      <w:proofErr w:type="spellStart"/>
      <w:r>
        <w:t>Гилязов</w:t>
      </w:r>
      <w:proofErr w:type="spellEnd"/>
      <w:r>
        <w:t xml:space="preserve">, </w:t>
      </w:r>
      <w:proofErr w:type="spellStart"/>
      <w:r>
        <w:t>В.Т.Белосков</w:t>
      </w:r>
      <w:proofErr w:type="spellEnd"/>
      <w:r>
        <w:t xml:space="preserve">, Э.Б.Хафизова, </w:t>
      </w:r>
      <w:proofErr w:type="spellStart"/>
      <w:r>
        <w:t>Л.И.Гарифзянова</w:t>
      </w:r>
      <w:proofErr w:type="spellEnd"/>
      <w:r>
        <w:t xml:space="preserve">.  </w:t>
      </w:r>
    </w:p>
    <w:p w:rsidR="000626F1" w:rsidRDefault="000626F1" w:rsidP="000626F1">
      <w:pPr>
        <w:ind w:right="424" w:firstLine="709"/>
      </w:pPr>
    </w:p>
    <w:p w:rsidR="000626F1" w:rsidRDefault="000626F1" w:rsidP="000626F1">
      <w:pPr>
        <w:ind w:right="424" w:firstLine="709"/>
        <w:outlineLvl w:val="0"/>
      </w:pPr>
      <w:r w:rsidRPr="002421BC">
        <w:t>Приглашенные: начальник</w:t>
      </w:r>
      <w:r w:rsidRPr="00563C6A">
        <w:t xml:space="preserve"> отдела </w:t>
      </w:r>
      <w:r>
        <w:t xml:space="preserve">финансирования </w:t>
      </w:r>
      <w:proofErr w:type="spellStart"/>
      <w:r>
        <w:t>М.А.Махмутов</w:t>
      </w:r>
      <w:proofErr w:type="spellEnd"/>
      <w:r w:rsidRPr="00563C6A">
        <w:t>,</w:t>
      </w:r>
      <w:r>
        <w:t xml:space="preserve"> п</w:t>
      </w:r>
      <w:r w:rsidRPr="003721C7">
        <w:t>редставитель Управления Президента Республики Татарстан по вопросам антикоррупционной политики А.Ю.Панкратов.</w:t>
      </w:r>
    </w:p>
    <w:p w:rsidR="006464FA" w:rsidRPr="00BC0C63" w:rsidRDefault="006464FA" w:rsidP="00C05B2D">
      <w:pPr>
        <w:ind w:firstLine="709"/>
      </w:pPr>
    </w:p>
    <w:p w:rsidR="00C05B2D" w:rsidRDefault="00C05B2D" w:rsidP="00C05B2D">
      <w:pPr>
        <w:ind w:firstLine="709"/>
        <w:outlineLvl w:val="0"/>
        <w:rPr>
          <w:u w:val="single"/>
        </w:rPr>
      </w:pPr>
      <w:r w:rsidRPr="00C05B2D">
        <w:rPr>
          <w:u w:val="single"/>
        </w:rPr>
        <w:t xml:space="preserve">Рассмотрены вопросы:  </w:t>
      </w:r>
    </w:p>
    <w:p w:rsidR="006464FA" w:rsidRDefault="006464FA" w:rsidP="006464FA">
      <w:pPr>
        <w:ind w:right="424" w:firstLine="709"/>
        <w:outlineLvl w:val="0"/>
      </w:pPr>
      <w:r>
        <w:t>об итогах представления государственными служащими сведений о доходах, имуществе и обязательствах имущественного характера за отчетный 2016 год;</w:t>
      </w:r>
    </w:p>
    <w:p w:rsidR="006464FA" w:rsidRDefault="006464FA" w:rsidP="006464FA">
      <w:pPr>
        <w:ind w:right="424" w:firstLine="709"/>
        <w:outlineLvl w:val="0"/>
        <w:rPr>
          <w:sz w:val="26"/>
          <w:szCs w:val="26"/>
        </w:rPr>
      </w:pPr>
      <w:r>
        <w:t xml:space="preserve">о рассмотрении заявления бывшего </w:t>
      </w:r>
      <w:r w:rsidRPr="000B5DC6">
        <w:t>государственн</w:t>
      </w:r>
      <w:r>
        <w:t>ого</w:t>
      </w:r>
      <w:r w:rsidRPr="000B5DC6">
        <w:t xml:space="preserve"> служащ</w:t>
      </w:r>
      <w:r>
        <w:t>его</w:t>
      </w:r>
      <w:r w:rsidRPr="000B5DC6">
        <w:t xml:space="preserve"> </w:t>
      </w:r>
      <w:r>
        <w:t xml:space="preserve">Министерства сельского хозяйства и продовольствия Республики Татарстан  К. о получении согласия на замещение должности заместителя директора по административной работе в ООО «___» </w:t>
      </w:r>
      <w:r>
        <w:rPr>
          <w:lang w:val="en-US"/>
        </w:rPr>
        <w:t>N</w:t>
      </w:r>
      <w:r w:rsidRPr="00C05B2D">
        <w:t xml:space="preserve"> - </w:t>
      </w:r>
      <w:r>
        <w:t>к</w:t>
      </w:r>
      <w:r w:rsidRPr="000D449E">
        <w:t xml:space="preserve">ого </w:t>
      </w:r>
      <w:r>
        <w:t xml:space="preserve">муниципального </w:t>
      </w:r>
      <w:r w:rsidRPr="000D449E">
        <w:t>района</w:t>
      </w:r>
      <w:r>
        <w:t xml:space="preserve"> РТ</w:t>
      </w:r>
      <w:r>
        <w:rPr>
          <w:sz w:val="26"/>
          <w:szCs w:val="26"/>
        </w:rPr>
        <w:t>.</w:t>
      </w:r>
    </w:p>
    <w:p w:rsidR="006464FA" w:rsidRDefault="006464FA" w:rsidP="006464FA">
      <w:pPr>
        <w:ind w:right="424" w:firstLine="709"/>
        <w:outlineLvl w:val="0"/>
        <w:rPr>
          <w:sz w:val="26"/>
          <w:szCs w:val="26"/>
        </w:rPr>
      </w:pPr>
    </w:p>
    <w:p w:rsidR="006464FA" w:rsidRPr="003C143D" w:rsidRDefault="006464FA" w:rsidP="006464FA">
      <w:pPr>
        <w:ind w:firstLine="708"/>
        <w:rPr>
          <w:u w:val="single"/>
        </w:rPr>
      </w:pPr>
      <w:r w:rsidRPr="003C143D">
        <w:rPr>
          <w:u w:val="single"/>
        </w:rPr>
        <w:t>Принято решение по вопросу</w:t>
      </w:r>
      <w:proofErr w:type="gramStart"/>
      <w:r w:rsidRPr="003C143D">
        <w:rPr>
          <w:u w:val="single"/>
        </w:rPr>
        <w:t xml:space="preserve"> :</w:t>
      </w:r>
      <w:proofErr w:type="gramEnd"/>
    </w:p>
    <w:p w:rsidR="006464FA" w:rsidRPr="00BC0C63" w:rsidRDefault="006464FA" w:rsidP="006464FA">
      <w:pPr>
        <w:ind w:firstLine="709"/>
      </w:pPr>
    </w:p>
    <w:p w:rsidR="006464FA" w:rsidRDefault="006464FA" w:rsidP="006464FA">
      <w:pPr>
        <w:ind w:firstLine="709"/>
        <w:outlineLvl w:val="0"/>
      </w:pPr>
      <w:r>
        <w:t xml:space="preserve">1)  принять информацию об итогах представления государственными служащими сведений о доходах, имуществе и обязательствах имущественного характера за отчетный 2016 год к сведению. </w:t>
      </w:r>
    </w:p>
    <w:p w:rsidR="006464FA" w:rsidRDefault="006464FA" w:rsidP="006464FA">
      <w:pPr>
        <w:ind w:right="424" w:firstLine="709"/>
        <w:outlineLvl w:val="0"/>
      </w:pPr>
      <w:r w:rsidRPr="007E0951">
        <w:t>Членами комиссии проведено открытое голосование и решение принято простым большинством голосов присутствующих на заседании членов комиссии.</w:t>
      </w:r>
    </w:p>
    <w:p w:rsidR="006464FA" w:rsidRDefault="006464FA" w:rsidP="006464FA">
      <w:pPr>
        <w:pStyle w:val="a9"/>
        <w:ind w:right="424" w:firstLine="720"/>
        <w:rPr>
          <w:rFonts w:ascii="Times New Roman" w:hAnsi="Times New Roman" w:cs="Times New Roman"/>
          <w:sz w:val="28"/>
          <w:szCs w:val="28"/>
        </w:rPr>
      </w:pPr>
      <w:r w:rsidRPr="00083CBC">
        <w:rPr>
          <w:rFonts w:ascii="Times New Roman" w:hAnsi="Times New Roman" w:cs="Times New Roman"/>
          <w:sz w:val="28"/>
          <w:szCs w:val="28"/>
        </w:rPr>
        <w:t>Результаты голосования:  за</w:t>
      </w:r>
      <w:r>
        <w:rPr>
          <w:rFonts w:ascii="Times New Roman" w:hAnsi="Times New Roman" w:cs="Times New Roman"/>
          <w:sz w:val="28"/>
          <w:szCs w:val="28"/>
        </w:rPr>
        <w:t xml:space="preserve"> - _9_ </w:t>
      </w:r>
      <w:r w:rsidRPr="00083CBC">
        <w:rPr>
          <w:rFonts w:ascii="Times New Roman" w:hAnsi="Times New Roman" w:cs="Times New Roman"/>
          <w:sz w:val="28"/>
          <w:szCs w:val="28"/>
        </w:rPr>
        <w:t xml:space="preserve">,  против </w:t>
      </w:r>
      <w:r>
        <w:rPr>
          <w:rFonts w:ascii="Times New Roman" w:hAnsi="Times New Roman" w:cs="Times New Roman"/>
          <w:sz w:val="28"/>
          <w:szCs w:val="28"/>
        </w:rPr>
        <w:t xml:space="preserve">- _0_ </w:t>
      </w:r>
      <w:r w:rsidRPr="00083CBC">
        <w:rPr>
          <w:rFonts w:ascii="Times New Roman" w:hAnsi="Times New Roman" w:cs="Times New Roman"/>
          <w:sz w:val="28"/>
          <w:szCs w:val="28"/>
        </w:rPr>
        <w:t>, 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 - _0_ .</w:t>
      </w:r>
    </w:p>
    <w:p w:rsidR="006464FA" w:rsidRPr="000361E2" w:rsidRDefault="006464FA" w:rsidP="006464FA">
      <w:pPr>
        <w:ind w:firstLine="709"/>
        <w:outlineLvl w:val="0"/>
      </w:pPr>
      <w:r>
        <w:t>2) дать К.</w:t>
      </w:r>
      <w:r w:rsidRPr="000D449E">
        <w:t xml:space="preserve"> согласи</w:t>
      </w:r>
      <w:r>
        <w:t>е</w:t>
      </w:r>
      <w:r w:rsidRPr="000D449E">
        <w:t xml:space="preserve"> на замещение должности </w:t>
      </w:r>
      <w:r w:rsidRPr="006464FA">
        <w:t>заместителя директора по адми</w:t>
      </w:r>
      <w:r>
        <w:t>нистративной работе в ООО «___»</w:t>
      </w:r>
      <w:r w:rsidRPr="000D449E">
        <w:t xml:space="preserve"> </w:t>
      </w:r>
      <w:r>
        <w:rPr>
          <w:lang w:val="en-US"/>
        </w:rPr>
        <w:t>N</w:t>
      </w:r>
      <w:r w:rsidRPr="00C05B2D">
        <w:t xml:space="preserve"> - </w:t>
      </w:r>
      <w:r>
        <w:t>к</w:t>
      </w:r>
      <w:r w:rsidRPr="000D449E">
        <w:t xml:space="preserve">ого </w:t>
      </w:r>
      <w:r>
        <w:t xml:space="preserve">муниципального </w:t>
      </w:r>
      <w:r w:rsidRPr="000D449E">
        <w:t>района</w:t>
      </w:r>
      <w:r>
        <w:t xml:space="preserve"> РТ.</w:t>
      </w:r>
    </w:p>
    <w:p w:rsidR="006464FA" w:rsidRDefault="006464FA" w:rsidP="006464FA">
      <w:pPr>
        <w:ind w:right="424" w:firstLine="709"/>
        <w:outlineLvl w:val="0"/>
      </w:pPr>
      <w:r w:rsidRPr="007E0951">
        <w:t>Членами комиссии проведено открытое голосование и решение принято простым большинством голосов присутствующих на заседании членов комиссии.</w:t>
      </w:r>
    </w:p>
    <w:p w:rsidR="006464FA" w:rsidRDefault="006464FA" w:rsidP="006464FA">
      <w:pPr>
        <w:pStyle w:val="a9"/>
        <w:ind w:right="424" w:firstLine="720"/>
        <w:rPr>
          <w:rFonts w:ascii="Times New Roman" w:hAnsi="Times New Roman" w:cs="Times New Roman"/>
          <w:sz w:val="28"/>
          <w:szCs w:val="28"/>
        </w:rPr>
      </w:pPr>
      <w:r w:rsidRPr="00083CBC">
        <w:rPr>
          <w:rFonts w:ascii="Times New Roman" w:hAnsi="Times New Roman" w:cs="Times New Roman"/>
          <w:sz w:val="28"/>
          <w:szCs w:val="28"/>
        </w:rPr>
        <w:t>Результаты голосования:  за</w:t>
      </w:r>
      <w:r>
        <w:rPr>
          <w:rFonts w:ascii="Times New Roman" w:hAnsi="Times New Roman" w:cs="Times New Roman"/>
          <w:sz w:val="28"/>
          <w:szCs w:val="28"/>
        </w:rPr>
        <w:t xml:space="preserve"> - _9_ </w:t>
      </w:r>
      <w:r w:rsidRPr="00083CBC">
        <w:rPr>
          <w:rFonts w:ascii="Times New Roman" w:hAnsi="Times New Roman" w:cs="Times New Roman"/>
          <w:sz w:val="28"/>
          <w:szCs w:val="28"/>
        </w:rPr>
        <w:t xml:space="preserve">,  против </w:t>
      </w:r>
      <w:r>
        <w:rPr>
          <w:rFonts w:ascii="Times New Roman" w:hAnsi="Times New Roman" w:cs="Times New Roman"/>
          <w:sz w:val="28"/>
          <w:szCs w:val="28"/>
        </w:rPr>
        <w:t xml:space="preserve">- _0_ </w:t>
      </w:r>
      <w:r w:rsidRPr="00083CBC">
        <w:rPr>
          <w:rFonts w:ascii="Times New Roman" w:hAnsi="Times New Roman" w:cs="Times New Roman"/>
          <w:sz w:val="28"/>
          <w:szCs w:val="28"/>
        </w:rPr>
        <w:t>, 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 - _0_ .</w:t>
      </w:r>
    </w:p>
    <w:p w:rsidR="006464FA" w:rsidRPr="006464FA" w:rsidRDefault="006464FA" w:rsidP="006464FA"/>
    <w:p w:rsidR="006464FA" w:rsidRDefault="006464FA" w:rsidP="00C05B2D">
      <w:pPr>
        <w:ind w:firstLine="709"/>
        <w:outlineLvl w:val="0"/>
        <w:rPr>
          <w:u w:val="single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3402"/>
        <w:gridCol w:w="3543"/>
      </w:tblGrid>
      <w:tr w:rsidR="000F3059" w:rsidRPr="00456E50" w:rsidTr="00B210E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F3059" w:rsidRDefault="00DE4A5A" w:rsidP="00545D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3059" w:rsidRPr="001E7DC7" w:rsidRDefault="000F3059" w:rsidP="00545DB5">
            <w:pPr>
              <w:pStyle w:val="ab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06012" w:rsidRPr="00706012" w:rsidRDefault="00DE4A5A" w:rsidP="006464FA">
            <w:pPr>
              <w:pStyle w:val="ab"/>
            </w:pPr>
            <w:proofErr w:type="spellStart"/>
            <w:r w:rsidRPr="00DE4A5A">
              <w:rPr>
                <w:rFonts w:ascii="Times New Roman" w:hAnsi="Times New Roman" w:cs="Times New Roman"/>
                <w:sz w:val="28"/>
                <w:szCs w:val="28"/>
              </w:rPr>
              <w:t>Р.Г.Бикмуллин</w:t>
            </w:r>
            <w:proofErr w:type="spellEnd"/>
          </w:p>
        </w:tc>
      </w:tr>
    </w:tbl>
    <w:p w:rsidR="007335C8" w:rsidRDefault="007335C8" w:rsidP="006464FA">
      <w:pPr>
        <w:autoSpaceDE w:val="0"/>
        <w:autoSpaceDN w:val="0"/>
        <w:adjustRightInd w:val="0"/>
        <w:ind w:firstLine="720"/>
      </w:pPr>
    </w:p>
    <w:sectPr w:rsidR="007335C8" w:rsidSect="00B210E8">
      <w:headerReference w:type="default" r:id="rId6"/>
      <w:pgSz w:w="11906" w:h="16838"/>
      <w:pgMar w:top="1134" w:right="794" w:bottom="1134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B1" w:rsidRDefault="00DA2CB1" w:rsidP="00B210E8">
      <w:r>
        <w:separator/>
      </w:r>
    </w:p>
  </w:endnote>
  <w:endnote w:type="continuationSeparator" w:id="0">
    <w:p w:rsidR="00DA2CB1" w:rsidRDefault="00DA2CB1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B1" w:rsidRDefault="00DA2CB1" w:rsidP="00B210E8">
      <w:r>
        <w:separator/>
      </w:r>
    </w:p>
  </w:footnote>
  <w:footnote w:type="continuationSeparator" w:id="0">
    <w:p w:rsidR="00DA2CB1" w:rsidRDefault="00DA2CB1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D7755F">
        <w:pPr>
          <w:pStyle w:val="ac"/>
          <w:jc w:val="center"/>
        </w:pPr>
        <w:fldSimple w:instr=" PAGE   \* MERGEFORMAT ">
          <w:r w:rsidR="006464FA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A2CB1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2017-02-01T03:47:00Z</cp:lastPrinted>
  <dcterms:created xsi:type="dcterms:W3CDTF">2017-06-15T06:48:00Z</dcterms:created>
  <dcterms:modified xsi:type="dcterms:W3CDTF">2017-06-15T07:37:00Z</dcterms:modified>
</cp:coreProperties>
</file>